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865F0" w14:textId="6CCB6E3E" w:rsidR="00D938D5" w:rsidRPr="00430D5F" w:rsidRDefault="00D938D5" w:rsidP="00D938D5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30"/>
          <w:szCs w:val="30"/>
        </w:rPr>
        <w:t>江苏建筑职业技术学院</w:t>
      </w:r>
      <w:r w:rsidR="00014E35" w:rsidRPr="00014E35">
        <w:rPr>
          <w:rFonts w:ascii="宋体" w:hAnsi="宋体" w:hint="eastAsia"/>
          <w:b/>
          <w:sz w:val="30"/>
          <w:szCs w:val="30"/>
        </w:rPr>
        <w:t>国家级培训项目</w:t>
      </w:r>
      <w:r w:rsidRPr="00430D5F">
        <w:rPr>
          <w:rFonts w:ascii="宋体" w:hAnsi="宋体" w:hint="eastAsia"/>
          <w:b/>
          <w:sz w:val="24"/>
          <w:szCs w:val="24"/>
        </w:rPr>
        <w:t>（</w:t>
      </w:r>
      <w:r w:rsidRPr="00430D5F">
        <w:rPr>
          <w:rFonts w:ascii="宋体" w:hAnsi="宋体"/>
          <w:b/>
          <w:sz w:val="24"/>
          <w:szCs w:val="24"/>
        </w:rPr>
        <w:t>2022GZGP03</w:t>
      </w:r>
      <w:r w:rsidRPr="00430D5F">
        <w:rPr>
          <w:rFonts w:ascii="宋体" w:hAnsi="宋体" w:hint="eastAsia"/>
          <w:b/>
          <w:sz w:val="24"/>
          <w:szCs w:val="24"/>
        </w:rPr>
        <w:t>）</w:t>
      </w:r>
    </w:p>
    <w:p w14:paraId="36B12136" w14:textId="660B276B" w:rsidR="00430D5F" w:rsidRDefault="00430D5F" w:rsidP="00D938D5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430D5F">
        <w:rPr>
          <w:rFonts w:ascii="宋体" w:hAnsi="宋体" w:hint="eastAsia"/>
          <w:b/>
          <w:sz w:val="30"/>
          <w:szCs w:val="30"/>
        </w:rPr>
        <w:t>课程实施能力提升</w:t>
      </w:r>
      <w:r w:rsidR="00D938D5" w:rsidRPr="00D938D5">
        <w:rPr>
          <w:rFonts w:ascii="宋体" w:hAnsi="宋体" w:hint="eastAsia"/>
          <w:b/>
          <w:sz w:val="30"/>
          <w:szCs w:val="30"/>
        </w:rPr>
        <w:t>土建施工类人才方案及课程标准编制</w:t>
      </w:r>
      <w:r>
        <w:rPr>
          <w:rFonts w:ascii="宋体" w:hAnsi="宋体" w:hint="eastAsia"/>
          <w:b/>
          <w:sz w:val="30"/>
          <w:szCs w:val="30"/>
        </w:rPr>
        <w:t>培训</w:t>
      </w:r>
      <w:r w:rsidR="00014E35" w:rsidRPr="00430D5F">
        <w:rPr>
          <w:rFonts w:ascii="宋体" w:hAnsi="宋体" w:hint="eastAsia"/>
          <w:b/>
          <w:sz w:val="30"/>
          <w:szCs w:val="30"/>
        </w:rPr>
        <w:t>报到通知</w:t>
      </w:r>
    </w:p>
    <w:p w14:paraId="356BADB8" w14:textId="77777777" w:rsidR="00014E35" w:rsidRDefault="00014E35" w:rsidP="00947844">
      <w:pPr>
        <w:spacing w:line="380" w:lineRule="exact"/>
        <w:rPr>
          <w:rFonts w:ascii="宋体" w:hAnsi="宋体"/>
          <w:b/>
          <w:sz w:val="24"/>
          <w:szCs w:val="24"/>
        </w:rPr>
      </w:pPr>
    </w:p>
    <w:p w14:paraId="1A4CDC7F" w14:textId="77777777" w:rsidR="000A624D" w:rsidRDefault="000A624D" w:rsidP="00947844">
      <w:pPr>
        <w:spacing w:line="380" w:lineRule="exact"/>
        <w:rPr>
          <w:rFonts w:ascii="宋体" w:hAnsi="宋体"/>
          <w:b/>
          <w:sz w:val="24"/>
          <w:szCs w:val="24"/>
        </w:rPr>
      </w:pPr>
    </w:p>
    <w:p w14:paraId="078C6115" w14:textId="77777777" w:rsidR="00014E35" w:rsidRPr="00014E35" w:rsidRDefault="00014E35" w:rsidP="00947844">
      <w:pPr>
        <w:spacing w:line="380" w:lineRule="exact"/>
        <w:rPr>
          <w:rFonts w:asciiTheme="minorEastAsia" w:eastAsiaTheme="minorEastAsia" w:hAnsiTheme="minorEastAsia" w:cstheme="minorEastAsia"/>
          <w:b/>
          <w:color w:val="000000"/>
          <w:sz w:val="24"/>
          <w:szCs w:val="24"/>
          <w:shd w:val="clear" w:color="auto" w:fill="FFFFFF"/>
        </w:rPr>
      </w:pPr>
      <w:r w:rsidRPr="00014E35"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各位学员:</w:t>
      </w:r>
    </w:p>
    <w:p w14:paraId="1FB04DD9" w14:textId="631D88E3" w:rsidR="00014E35" w:rsidRPr="00014E35" w:rsidRDefault="00014E35" w:rsidP="001D10CB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014E35">
        <w:rPr>
          <w:rFonts w:ascii="宋体" w:hAnsi="宋体" w:hint="eastAsia"/>
          <w:sz w:val="24"/>
          <w:szCs w:val="24"/>
        </w:rPr>
        <w:t>根据</w:t>
      </w:r>
      <w:r w:rsidR="001D10CB">
        <w:rPr>
          <w:rFonts w:ascii="宋体" w:hAnsi="宋体" w:hint="eastAsia"/>
          <w:sz w:val="24"/>
          <w:szCs w:val="24"/>
        </w:rPr>
        <w:t>《省教育厅关于做2022</w:t>
      </w:r>
      <w:r w:rsidR="001D10CB" w:rsidRPr="001D10CB">
        <w:rPr>
          <w:rFonts w:ascii="宋体" w:hAnsi="宋体" w:hint="eastAsia"/>
          <w:sz w:val="24"/>
          <w:szCs w:val="24"/>
        </w:rPr>
        <w:t>年职业院校教师培训工作的通知》（苏教师函〔2022〕</w:t>
      </w:r>
      <w:r w:rsidR="001D10CB">
        <w:rPr>
          <w:rFonts w:ascii="宋体" w:hAnsi="宋体" w:hint="eastAsia"/>
          <w:sz w:val="24"/>
          <w:szCs w:val="24"/>
        </w:rPr>
        <w:t>7</w:t>
      </w:r>
      <w:r w:rsidR="001D10CB" w:rsidRPr="001D10CB">
        <w:rPr>
          <w:rFonts w:ascii="宋体" w:hAnsi="宋体" w:hint="eastAsia"/>
          <w:sz w:val="24"/>
          <w:szCs w:val="24"/>
        </w:rPr>
        <w:t>号）</w:t>
      </w:r>
      <w:r w:rsidRPr="00014E35">
        <w:rPr>
          <w:rFonts w:ascii="宋体" w:hAnsi="宋体" w:hint="eastAsia"/>
          <w:sz w:val="24"/>
          <w:szCs w:val="24"/>
        </w:rPr>
        <w:t>、江苏省高等职业教育教师培训中心《</w:t>
      </w:r>
      <w:r w:rsidR="001D10CB">
        <w:rPr>
          <w:rFonts w:ascii="宋体" w:hAnsi="宋体" w:hint="eastAsia"/>
          <w:sz w:val="24"/>
          <w:szCs w:val="24"/>
        </w:rPr>
        <w:t>关于做2022</w:t>
      </w:r>
      <w:r w:rsidR="001D10CB" w:rsidRPr="001D10CB">
        <w:rPr>
          <w:rFonts w:ascii="宋体" w:hAnsi="宋体" w:hint="eastAsia"/>
          <w:sz w:val="24"/>
          <w:szCs w:val="24"/>
        </w:rPr>
        <w:t>年江苏省高职院校教师国家级和省级培训项目实施工作的通知</w:t>
      </w:r>
      <w:r w:rsidRPr="00014E35">
        <w:rPr>
          <w:rFonts w:ascii="宋体" w:hAnsi="宋体" w:hint="eastAsia"/>
          <w:sz w:val="24"/>
          <w:szCs w:val="24"/>
        </w:rPr>
        <w:t>》（</w:t>
      </w:r>
      <w:r w:rsidR="001D10CB" w:rsidRPr="001D10CB">
        <w:rPr>
          <w:rFonts w:ascii="宋体" w:hAnsi="宋体" w:hint="eastAsia"/>
          <w:sz w:val="24"/>
          <w:szCs w:val="24"/>
        </w:rPr>
        <w:t>苏高职培函〔2022〕</w:t>
      </w:r>
      <w:r w:rsidR="001D10CB">
        <w:rPr>
          <w:rFonts w:ascii="宋体" w:hAnsi="宋体" w:hint="eastAsia"/>
          <w:sz w:val="24"/>
          <w:szCs w:val="24"/>
        </w:rPr>
        <w:t>5</w:t>
      </w:r>
      <w:r w:rsidR="001D10CB" w:rsidRPr="001D10CB">
        <w:rPr>
          <w:rFonts w:ascii="宋体" w:hAnsi="宋体" w:hint="eastAsia"/>
          <w:sz w:val="24"/>
          <w:szCs w:val="24"/>
        </w:rPr>
        <w:t>号</w:t>
      </w:r>
      <w:r w:rsidRPr="00014E35">
        <w:rPr>
          <w:rFonts w:ascii="宋体" w:hAnsi="宋体" w:hint="eastAsia"/>
          <w:sz w:val="24"/>
          <w:szCs w:val="24"/>
        </w:rPr>
        <w:t>）文件要求，现将202</w:t>
      </w:r>
      <w:r w:rsidR="001D10CB">
        <w:rPr>
          <w:rFonts w:ascii="宋体" w:hAnsi="宋体" w:hint="eastAsia"/>
          <w:sz w:val="24"/>
          <w:szCs w:val="24"/>
        </w:rPr>
        <w:t>2</w:t>
      </w:r>
      <w:r w:rsidRPr="00014E35">
        <w:rPr>
          <w:rFonts w:ascii="宋体" w:hAnsi="宋体" w:hint="eastAsia"/>
          <w:sz w:val="24"/>
          <w:szCs w:val="24"/>
        </w:rPr>
        <w:t>年江苏省高职院校教师国家级培训项目</w:t>
      </w:r>
      <w:r w:rsidR="001D10CB" w:rsidRPr="001D10CB">
        <w:rPr>
          <w:rFonts w:ascii="宋体" w:hAnsi="宋体" w:hint="eastAsia"/>
          <w:sz w:val="24"/>
          <w:szCs w:val="24"/>
        </w:rPr>
        <w:t>课程实施能力提升</w:t>
      </w:r>
      <w:r w:rsidR="009C1096" w:rsidRPr="009C1096">
        <w:rPr>
          <w:rFonts w:ascii="宋体" w:hAnsi="宋体" w:hint="eastAsia"/>
          <w:sz w:val="24"/>
          <w:szCs w:val="24"/>
        </w:rPr>
        <w:t>土建施工类人才方案及课程标准编制培训报到</w:t>
      </w:r>
      <w:r w:rsidRPr="00014E35">
        <w:rPr>
          <w:rFonts w:ascii="宋体" w:hAnsi="宋体" w:hint="eastAsia"/>
          <w:sz w:val="24"/>
          <w:szCs w:val="24"/>
        </w:rPr>
        <w:t>事项通知如下：</w:t>
      </w:r>
    </w:p>
    <w:p w14:paraId="3BCE1BC3" w14:textId="05CB41AC" w:rsidR="000F6461" w:rsidRPr="00653740" w:rsidRDefault="00B7266F" w:rsidP="00947844">
      <w:pPr>
        <w:spacing w:line="38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一、培训时间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：20</w:t>
      </w:r>
      <w:r w:rsidR="000764D5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 w:rsidR="001D10CB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年</w:t>
      </w:r>
      <w:r w:rsidR="001D10CB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6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 w:rsidR="001D10CB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20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日—20</w:t>
      </w:r>
      <w:r w:rsidR="000764D5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 w:rsidR="001D10CB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年</w:t>
      </w:r>
      <w:r w:rsidR="00653740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0</w:t>
      </w:r>
      <w:r w:rsidR="001D10CB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7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 w:rsidR="001D10CB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17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</w:t>
      </w:r>
    </w:p>
    <w:p w14:paraId="6D0BCBDF" w14:textId="09F4E8E5" w:rsidR="0041783A" w:rsidRPr="004347CE" w:rsidRDefault="0041783A" w:rsidP="00947844">
      <w:pPr>
        <w:spacing w:line="380" w:lineRule="exact"/>
        <w:rPr>
          <w:rFonts w:ascii="宋体" w:hAnsi="宋体"/>
          <w:sz w:val="24"/>
          <w:szCs w:val="24"/>
        </w:rPr>
      </w:pPr>
      <w:r w:rsidRPr="007D13DA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二、</w:t>
      </w:r>
      <w:r w:rsidRPr="007D13DA"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培训地点：</w:t>
      </w:r>
    </w:p>
    <w:p w14:paraId="78992783" w14:textId="43361703" w:rsidR="0041783A" w:rsidRPr="009E783F" w:rsidRDefault="0041783A" w:rsidP="00947844">
      <w:pPr>
        <w:spacing w:line="38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1．</w:t>
      </w:r>
      <w:r w:rsidR="000764D5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江苏建筑职业技术学院（徐州）</w:t>
      </w:r>
      <w:r w:rsidR="002671B7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 xml:space="preserve"> </w:t>
      </w:r>
      <w:r w:rsidR="002671B7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2.</w:t>
      </w:r>
      <w:r w:rsidR="002A446A" w:rsidRPr="009E783F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 xml:space="preserve"> </w:t>
      </w:r>
      <w:r w:rsidR="000764D5" w:rsidRPr="002671B7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徐州工润建筑科技有限公司</w:t>
      </w:r>
      <w:r w:rsidR="00401DC7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等</w:t>
      </w:r>
    </w:p>
    <w:p w14:paraId="268DD663" w14:textId="5A6E61A3" w:rsidR="005407B1" w:rsidRPr="009E783F" w:rsidRDefault="0041783A" w:rsidP="00947844">
      <w:pPr>
        <w:spacing w:line="38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三、</w:t>
      </w:r>
      <w:r w:rsidR="00B7266F"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报到</w:t>
      </w:r>
      <w:r w:rsidR="004736A2"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时间及</w:t>
      </w:r>
      <w:r w:rsidR="00B7266F"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地点</w:t>
      </w:r>
      <w:r w:rsidR="00D92DA4"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</w:t>
      </w:r>
      <w:r w:rsidR="00B7266F"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住宿安排</w:t>
      </w:r>
    </w:p>
    <w:p w14:paraId="2A6648F1" w14:textId="4A415B31" w:rsidR="000F6461" w:rsidRPr="009E783F" w:rsidRDefault="00B7266F" w:rsidP="00947844">
      <w:pPr>
        <w:spacing w:line="38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1.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报到时间：20</w:t>
      </w:r>
      <w:r w:rsidR="000764D5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 w:rsidR="001D10CB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年</w:t>
      </w:r>
      <w:r w:rsidR="001D10CB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6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 w:rsidR="00FB4563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</w:t>
      </w:r>
      <w:r w:rsidR="001D10CB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9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</w:t>
      </w:r>
      <w:r w:rsidR="008467B5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14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:</w:t>
      </w:r>
      <w:r w:rsidR="000F6461" w:rsidRPr="009E783F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00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—</w:t>
      </w:r>
      <w:r w:rsidR="000F6461" w:rsidRPr="009E783F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1</w:t>
      </w:r>
      <w:r w:rsidR="008467B5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8</w:t>
      </w:r>
      <w:r w:rsidR="000F6461"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:</w:t>
      </w:r>
      <w:r w:rsidR="000F6461" w:rsidRPr="009E783F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00</w:t>
      </w:r>
      <w:r w:rsidR="000F6461" w:rsidRPr="009E783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14:paraId="00DB80B0" w14:textId="0B1A8A32" w:rsidR="000764D5" w:rsidRPr="001D10CB" w:rsidRDefault="000764D5" w:rsidP="00947844">
      <w:pPr>
        <w:spacing w:line="380" w:lineRule="exact"/>
        <w:ind w:firstLineChars="200" w:firstLine="480"/>
        <w:rPr>
          <w:rFonts w:asciiTheme="minorEastAsia" w:eastAsiaTheme="minorEastAsia" w:hAnsiTheme="minorEastAsia" w:cstheme="minorEastAsia"/>
          <w:b/>
          <w:color w:val="FF0000"/>
          <w:sz w:val="24"/>
          <w:szCs w:val="24"/>
          <w:shd w:val="clear" w:color="auto" w:fill="FFFFFF"/>
        </w:rPr>
      </w:pP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2.报到</w:t>
      </w:r>
      <w:r w:rsidR="0045001E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及住宿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地点：</w:t>
      </w:r>
      <w:r w:rsidR="00E708A0" w:rsidRPr="001D10CB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徐州</w:t>
      </w:r>
      <w:r w:rsidR="006D049F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维也纳</w:t>
      </w:r>
      <w:r w:rsidR="0045001E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酒店</w:t>
      </w:r>
      <w:r w:rsidR="00DE13DE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（中国</w:t>
      </w:r>
      <w:bookmarkStart w:id="0" w:name="_GoBack"/>
      <w:bookmarkEnd w:id="0"/>
      <w:r w:rsidR="006D049F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矿业大学店）</w:t>
      </w:r>
      <w:r w:rsidR="00E708A0" w:rsidRPr="001D10CB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，地址：</w:t>
      </w:r>
      <w:r w:rsidR="00FB4563" w:rsidRPr="001D10CB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徐州市</w:t>
      </w:r>
      <w:r w:rsidR="00DE13DE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泉山区解放南路30-13</w:t>
      </w:r>
      <w:r w:rsidR="00FB4563" w:rsidRPr="001D10CB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，联系电话:0516-</w:t>
      </w:r>
      <w:r w:rsidR="0045001E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85</w:t>
      </w:r>
      <w:r w:rsidR="00DE13DE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750888</w:t>
      </w:r>
      <w:r w:rsidR="00E708A0" w:rsidRPr="001D10CB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，</w:t>
      </w:r>
      <w:r w:rsidR="00FB4563" w:rsidRPr="001D10CB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手机：</w:t>
      </w:r>
      <w:r w:rsidR="006D049F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15152452827</w:t>
      </w:r>
      <w:r w:rsidR="0045001E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 xml:space="preserve"> </w:t>
      </w:r>
      <w:r w:rsidR="006D049F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王</w:t>
      </w:r>
      <w:r w:rsidR="00E708A0" w:rsidRPr="001D10CB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经理</w:t>
      </w:r>
      <w:r w:rsidR="006D049F"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  <w:shd w:val="clear" w:color="auto" w:fill="FFFFFF"/>
        </w:rPr>
        <w:t>（如有更改另行通知</w:t>
      </w:r>
      <w:r w:rsidR="00E708A0" w:rsidRPr="001D10CB">
        <w:rPr>
          <w:rFonts w:asciiTheme="minorEastAsia" w:eastAsiaTheme="minorEastAsia" w:hAnsiTheme="minorEastAsia" w:cstheme="minorEastAsia"/>
          <w:b/>
          <w:color w:val="FF0000"/>
          <w:sz w:val="24"/>
          <w:szCs w:val="24"/>
          <w:shd w:val="clear" w:color="auto" w:fill="FFFFFF"/>
        </w:rPr>
        <w:t>。</w:t>
      </w:r>
    </w:p>
    <w:p w14:paraId="02162CDE" w14:textId="77777777" w:rsidR="006D224A" w:rsidRPr="009E783F" w:rsidRDefault="0041783A" w:rsidP="00947844">
      <w:pPr>
        <w:spacing w:line="38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四</w:t>
      </w:r>
      <w:r w:rsidR="00DE6729"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、培训费用</w:t>
      </w:r>
    </w:p>
    <w:p w14:paraId="27C3EC55" w14:textId="1F72850C" w:rsidR="002F01F4" w:rsidRPr="009E783F" w:rsidRDefault="000F6461" w:rsidP="00947844">
      <w:pPr>
        <w:spacing w:line="38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培训期间学员的培训费、食宿费、资料费由培训单位负责，培训单位统一安排食宿，</w:t>
      </w:r>
      <w:r w:rsidR="008467B5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学员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往返交通费由学员所在单位承担。</w:t>
      </w:r>
    </w:p>
    <w:p w14:paraId="224E4EC0" w14:textId="77777777" w:rsidR="00DE6729" w:rsidRPr="009E783F" w:rsidRDefault="0041783A" w:rsidP="00947844">
      <w:pPr>
        <w:spacing w:line="38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五</w:t>
      </w:r>
      <w:r w:rsidR="00DE6729"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</w:t>
      </w:r>
      <w:r w:rsidR="00D177F7"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报到注意事项</w:t>
      </w:r>
    </w:p>
    <w:p w14:paraId="2DC5769C" w14:textId="14358863" w:rsidR="00232B79" w:rsidRDefault="008C45E9" w:rsidP="00947844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C22E9E" w:rsidRPr="009E783F">
        <w:rPr>
          <w:rFonts w:ascii="宋体" w:hAnsi="宋体" w:hint="eastAsia"/>
          <w:sz w:val="24"/>
          <w:szCs w:val="24"/>
        </w:rPr>
        <w:t>.</w:t>
      </w:r>
      <w:r w:rsidR="00A0762E" w:rsidRPr="00A0762E">
        <w:rPr>
          <w:rFonts w:ascii="宋体" w:hAnsi="宋体" w:hint="eastAsia"/>
          <w:sz w:val="24"/>
          <w:szCs w:val="24"/>
        </w:rPr>
        <w:t>为便于学习和完成培训作业，学员可自备笔记本电脑。带好必要的衣物、饮水杯、常备药、雨具等个人用品，协调好培训与</w:t>
      </w:r>
      <w:r w:rsidR="00A0762E">
        <w:rPr>
          <w:rFonts w:ascii="宋体" w:hAnsi="宋体" w:hint="eastAsia"/>
          <w:sz w:val="24"/>
          <w:szCs w:val="24"/>
        </w:rPr>
        <w:t>工作</w:t>
      </w:r>
      <w:r w:rsidR="00A0762E" w:rsidRPr="00A0762E">
        <w:rPr>
          <w:rFonts w:ascii="宋体" w:hAnsi="宋体" w:hint="eastAsia"/>
          <w:sz w:val="24"/>
          <w:szCs w:val="24"/>
        </w:rPr>
        <w:t>、家务等相关事宜。</w:t>
      </w:r>
    </w:p>
    <w:p w14:paraId="0B641598" w14:textId="1F32CA84" w:rsidR="00543033" w:rsidRDefault="008C45E9" w:rsidP="00947844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543033">
        <w:rPr>
          <w:rFonts w:ascii="宋体" w:hAnsi="宋体" w:hint="eastAsia"/>
          <w:sz w:val="24"/>
          <w:szCs w:val="24"/>
        </w:rPr>
        <w:t>.</w:t>
      </w:r>
      <w:r w:rsidR="00D96606">
        <w:rPr>
          <w:rFonts w:ascii="宋体" w:hAnsi="宋体" w:hint="eastAsia"/>
          <w:sz w:val="24"/>
          <w:szCs w:val="24"/>
        </w:rPr>
        <w:t>为便于培训有关事宜的沟通与联系，请参培学员在</w:t>
      </w:r>
      <w:r w:rsidR="00A0762E">
        <w:rPr>
          <w:rFonts w:ascii="宋体" w:hAnsi="宋体" w:hint="eastAsia"/>
          <w:sz w:val="24"/>
          <w:szCs w:val="24"/>
        </w:rPr>
        <w:t>国培系统报名</w:t>
      </w:r>
      <w:r w:rsidR="00D96606">
        <w:rPr>
          <w:rFonts w:ascii="宋体" w:hAnsi="宋体" w:hint="eastAsia"/>
          <w:sz w:val="24"/>
          <w:szCs w:val="24"/>
        </w:rPr>
        <w:t>审核</w:t>
      </w:r>
      <w:r w:rsidR="00A0762E">
        <w:rPr>
          <w:rFonts w:ascii="宋体" w:hAnsi="宋体" w:hint="eastAsia"/>
          <w:sz w:val="24"/>
          <w:szCs w:val="24"/>
        </w:rPr>
        <w:t>通过后加培训班QQ群（QQ群号592622054），并</w:t>
      </w:r>
      <w:r w:rsidR="00543033">
        <w:rPr>
          <w:rFonts w:ascii="宋体" w:hAnsi="宋体" w:hint="eastAsia"/>
          <w:sz w:val="24"/>
          <w:szCs w:val="24"/>
        </w:rPr>
        <w:t>请于</w:t>
      </w:r>
      <w:r w:rsidR="001D10CB">
        <w:rPr>
          <w:rFonts w:ascii="宋体" w:hAnsi="宋体" w:hint="eastAsia"/>
          <w:sz w:val="24"/>
          <w:szCs w:val="24"/>
        </w:rPr>
        <w:t>6月</w:t>
      </w:r>
      <w:r w:rsidR="0045001E">
        <w:rPr>
          <w:rFonts w:ascii="宋体" w:hAnsi="宋体" w:hint="eastAsia"/>
          <w:sz w:val="24"/>
          <w:szCs w:val="24"/>
        </w:rPr>
        <w:t>10</w:t>
      </w:r>
      <w:r w:rsidR="001D10CB">
        <w:rPr>
          <w:rFonts w:ascii="宋体" w:hAnsi="宋体" w:hint="eastAsia"/>
          <w:sz w:val="24"/>
          <w:szCs w:val="24"/>
        </w:rPr>
        <w:t>日</w:t>
      </w:r>
      <w:r w:rsidR="00543033">
        <w:rPr>
          <w:rFonts w:ascii="宋体" w:hAnsi="宋体" w:hint="eastAsia"/>
          <w:sz w:val="24"/>
          <w:szCs w:val="24"/>
        </w:rPr>
        <w:t>前</w:t>
      </w:r>
      <w:r w:rsidR="00A0762E">
        <w:rPr>
          <w:rFonts w:ascii="宋体" w:hAnsi="宋体" w:hint="eastAsia"/>
          <w:sz w:val="24"/>
          <w:szCs w:val="24"/>
        </w:rPr>
        <w:t>在</w:t>
      </w:r>
      <w:r w:rsidR="001D10CB">
        <w:rPr>
          <w:rFonts w:ascii="宋体" w:hAnsi="宋体" w:hint="eastAsia"/>
          <w:sz w:val="24"/>
          <w:szCs w:val="24"/>
        </w:rPr>
        <w:t>培训班QQ群下载</w:t>
      </w:r>
      <w:r w:rsidR="00A0762E">
        <w:rPr>
          <w:rFonts w:ascii="宋体" w:hAnsi="宋体" w:hint="eastAsia"/>
          <w:sz w:val="24"/>
          <w:szCs w:val="24"/>
        </w:rPr>
        <w:t>填写</w:t>
      </w:r>
      <w:r w:rsidR="00543033">
        <w:rPr>
          <w:rFonts w:ascii="宋体" w:hAnsi="宋体" w:hint="eastAsia"/>
          <w:sz w:val="24"/>
          <w:szCs w:val="24"/>
        </w:rPr>
        <w:t>《培训学员调查问卷</w:t>
      </w:r>
      <w:r w:rsidR="001D10CB">
        <w:rPr>
          <w:rFonts w:ascii="宋体" w:hAnsi="宋体" w:hint="eastAsia"/>
          <w:sz w:val="24"/>
          <w:szCs w:val="24"/>
        </w:rPr>
        <w:t>表</w:t>
      </w:r>
      <w:r w:rsidR="00543033">
        <w:rPr>
          <w:rFonts w:ascii="宋体" w:hAnsi="宋体" w:hint="eastAsia"/>
          <w:sz w:val="24"/>
          <w:szCs w:val="24"/>
        </w:rPr>
        <w:t>》</w:t>
      </w:r>
      <w:r w:rsidR="00A0762E">
        <w:rPr>
          <w:rFonts w:ascii="宋体" w:hAnsi="宋体" w:hint="eastAsia"/>
          <w:sz w:val="24"/>
          <w:szCs w:val="24"/>
        </w:rPr>
        <w:t>发送至</w:t>
      </w:r>
      <w:r w:rsidR="00401DC7">
        <w:rPr>
          <w:rFonts w:ascii="宋体" w:hAnsi="宋体" w:hint="eastAsia"/>
          <w:sz w:val="24"/>
          <w:szCs w:val="24"/>
        </w:rPr>
        <w:t>电子</w:t>
      </w:r>
      <w:r w:rsidR="00A0762E">
        <w:rPr>
          <w:rFonts w:ascii="宋体" w:hAnsi="宋体" w:hint="eastAsia"/>
          <w:sz w:val="24"/>
          <w:szCs w:val="24"/>
        </w:rPr>
        <w:t>邮箱</w:t>
      </w:r>
      <w:hyperlink r:id="rId9" w:history="1">
        <w:r w:rsidR="00A0762E" w:rsidRPr="009E783F">
          <w:rPr>
            <w:rStyle w:val="a5"/>
            <w:rFonts w:asciiTheme="minorEastAsia" w:eastAsiaTheme="minorEastAsia" w:hAnsiTheme="minorEastAsia" w:cstheme="minorEastAsia"/>
            <w:sz w:val="24"/>
            <w:szCs w:val="24"/>
          </w:rPr>
          <w:t>363472118</w:t>
        </w:r>
        <w:r w:rsidR="00A0762E" w:rsidRPr="009E783F">
          <w:rPr>
            <w:rStyle w:val="a5"/>
            <w:rFonts w:asciiTheme="minorEastAsia" w:eastAsiaTheme="minorEastAsia" w:hAnsiTheme="minorEastAsia" w:cstheme="minorEastAsia" w:hint="eastAsia"/>
            <w:sz w:val="24"/>
            <w:szCs w:val="24"/>
          </w:rPr>
          <w:t>@qq.com</w:t>
        </w:r>
      </w:hyperlink>
      <w:r w:rsidR="00543033">
        <w:rPr>
          <w:rFonts w:ascii="宋体" w:hAnsi="宋体" w:hint="eastAsia"/>
          <w:sz w:val="24"/>
          <w:szCs w:val="24"/>
        </w:rPr>
        <w:t>。</w:t>
      </w:r>
    </w:p>
    <w:p w14:paraId="239DDB07" w14:textId="3B03E350" w:rsidR="00A0762E" w:rsidRDefault="00A0762E" w:rsidP="00947844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3．报到时请提交</w:t>
      </w:r>
      <w:r w:rsidRPr="00A0762E">
        <w:rPr>
          <w:rFonts w:ascii="宋体" w:hAnsi="宋体" w:hint="eastAsia"/>
          <w:sz w:val="24"/>
          <w:szCs w:val="24"/>
        </w:rPr>
        <w:t>《江苏省高等职业院校教师培训登记表》2份，《江苏省高等职业院校教师培训任务书》1份，需单位</w:t>
      </w:r>
      <w:r>
        <w:rPr>
          <w:rFonts w:ascii="宋体" w:hAnsi="宋体" w:hint="eastAsia"/>
          <w:sz w:val="24"/>
          <w:szCs w:val="24"/>
        </w:rPr>
        <w:t>领导</w:t>
      </w:r>
      <w:r w:rsidRPr="00A0762E">
        <w:rPr>
          <w:rFonts w:ascii="宋体" w:hAnsi="宋体" w:hint="eastAsia"/>
          <w:sz w:val="24"/>
          <w:szCs w:val="24"/>
        </w:rPr>
        <w:t>签字盖章</w:t>
      </w:r>
      <w:r>
        <w:rPr>
          <w:rFonts w:ascii="宋体" w:hAnsi="宋体" w:hint="eastAsia"/>
          <w:sz w:val="24"/>
          <w:szCs w:val="24"/>
        </w:rPr>
        <w:t>。</w:t>
      </w:r>
    </w:p>
    <w:p w14:paraId="5139F7DA" w14:textId="26D506AE" w:rsidR="00947844" w:rsidRPr="009E783F" w:rsidRDefault="00A0762E" w:rsidP="00947844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947844">
        <w:rPr>
          <w:rFonts w:ascii="宋体" w:hAnsi="宋体" w:hint="eastAsia"/>
          <w:sz w:val="24"/>
          <w:szCs w:val="24"/>
        </w:rPr>
        <w:t>.</w:t>
      </w:r>
      <w:r w:rsidR="00947844" w:rsidRPr="00405C81"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参训教师</w:t>
      </w:r>
      <w:r w:rsidR="0045001E"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必须严格遵守当地和学校的疫情防控管理规定，</w:t>
      </w:r>
      <w:r w:rsidR="00947844" w:rsidRPr="00405C81"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在开班前</w:t>
      </w:r>
      <w:r w:rsidR="00947844"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14</w:t>
      </w:r>
      <w:r w:rsidR="00947844" w:rsidRPr="00405C81"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天内没有去过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当</w:t>
      </w:r>
      <w:r w:rsidR="00947844" w:rsidRPr="00405C81"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前被列为新冠肺炎疫情的中高风险地区，且健康码为绿码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并持有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24小时核酸检测阴性证明</w:t>
      </w:r>
      <w:r w:rsidR="00D96606"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，培训期间不得以任何理由违反相关</w:t>
      </w:r>
      <w:r w:rsidR="0045001E"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疫情</w:t>
      </w:r>
      <w:r w:rsidR="0045001E"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防控</w:t>
      </w:r>
      <w:r w:rsidR="00D96606"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管理规定</w:t>
      </w:r>
      <w:r w:rsidR="00500F2A"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，如遇有突发疫情，请自觉配合当地和校方做好相关疫情防控预案处置</w:t>
      </w:r>
      <w:r w:rsidR="00947844" w:rsidRPr="00405C81"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。</w:t>
      </w:r>
    </w:p>
    <w:p w14:paraId="7F195297" w14:textId="77777777" w:rsidR="009C1096" w:rsidRDefault="009C1096" w:rsidP="00947844">
      <w:pPr>
        <w:spacing w:line="38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09825ACD" w14:textId="77777777" w:rsidR="009C1096" w:rsidRDefault="009C1096" w:rsidP="00947844">
      <w:pPr>
        <w:spacing w:line="38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199D104F" w14:textId="77777777" w:rsidR="005407B1" w:rsidRPr="009E783F" w:rsidRDefault="0041783A" w:rsidP="00947844">
      <w:pPr>
        <w:spacing w:line="38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六</w:t>
      </w:r>
      <w:r w:rsidR="00B7266F"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、报到联系人</w:t>
      </w:r>
    </w:p>
    <w:p w14:paraId="19A0D641" w14:textId="1AC07266" w:rsidR="005407B1" w:rsidRPr="009E783F" w:rsidRDefault="00B7266F" w:rsidP="00947844">
      <w:pPr>
        <w:spacing w:line="38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bookmarkStart w:id="1" w:name="OLE_LINK22"/>
      <w:bookmarkStart w:id="2" w:name="OLE_LINK24"/>
      <w:r w:rsidRPr="009E783F">
        <w:rPr>
          <w:rFonts w:asciiTheme="minorEastAsia" w:eastAsiaTheme="minorEastAsia" w:hAnsiTheme="minorEastAsia" w:cstheme="minorEastAsia" w:hint="eastAsia"/>
          <w:sz w:val="24"/>
          <w:szCs w:val="24"/>
        </w:rPr>
        <w:t>联 系 人：</w:t>
      </w:r>
      <w:r w:rsidR="001F38AC" w:rsidRPr="009E783F">
        <w:rPr>
          <w:rFonts w:asciiTheme="minorEastAsia" w:eastAsiaTheme="minorEastAsia" w:hAnsiTheme="minorEastAsia" w:cstheme="minorEastAsia" w:hint="eastAsia"/>
          <w:sz w:val="24"/>
          <w:szCs w:val="24"/>
        </w:rPr>
        <w:t>吴超晖</w:t>
      </w:r>
      <w:r w:rsidR="000764D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 w:rsidR="007D13DA">
        <w:rPr>
          <w:rFonts w:asciiTheme="minorEastAsia" w:eastAsiaTheme="minorEastAsia" w:hAnsiTheme="minorEastAsia" w:cstheme="minorEastAsia"/>
          <w:sz w:val="24"/>
          <w:szCs w:val="24"/>
        </w:rPr>
        <w:t xml:space="preserve"> </w:t>
      </w:r>
      <w:r w:rsidR="001F38AC" w:rsidRPr="009E783F"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 w:rsidR="001F38AC" w:rsidRPr="009E783F">
        <w:rPr>
          <w:rFonts w:asciiTheme="minorEastAsia" w:eastAsiaTheme="minorEastAsia" w:hAnsiTheme="minorEastAsia" w:cstheme="minorEastAsia"/>
          <w:sz w:val="24"/>
          <w:szCs w:val="24"/>
        </w:rPr>
        <w:t>3685156968</w:t>
      </w:r>
      <w:r w:rsidR="007D13DA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程强强  18852120186</w:t>
      </w:r>
    </w:p>
    <w:p w14:paraId="4F7CA8EE" w14:textId="6603032D" w:rsidR="00930BF2" w:rsidRPr="009E783F" w:rsidRDefault="00B7266F" w:rsidP="00947844">
      <w:pPr>
        <w:spacing w:line="38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9E783F">
        <w:rPr>
          <w:rFonts w:asciiTheme="minorEastAsia" w:eastAsiaTheme="minorEastAsia" w:hAnsiTheme="minorEastAsia" w:cstheme="minorEastAsia" w:hint="eastAsia"/>
          <w:sz w:val="24"/>
          <w:szCs w:val="24"/>
        </w:rPr>
        <w:t>电子邮箱：</w:t>
      </w:r>
      <w:hyperlink r:id="rId10" w:history="1">
        <w:r w:rsidR="00930BF2" w:rsidRPr="009E783F">
          <w:rPr>
            <w:rStyle w:val="a5"/>
            <w:rFonts w:asciiTheme="minorEastAsia" w:eastAsiaTheme="minorEastAsia" w:hAnsiTheme="minorEastAsia" w:cstheme="minorEastAsia"/>
            <w:sz w:val="24"/>
            <w:szCs w:val="24"/>
          </w:rPr>
          <w:t>363472118</w:t>
        </w:r>
        <w:r w:rsidR="00930BF2" w:rsidRPr="009E783F">
          <w:rPr>
            <w:rStyle w:val="a5"/>
            <w:rFonts w:asciiTheme="minorEastAsia" w:eastAsiaTheme="minorEastAsia" w:hAnsiTheme="minorEastAsia" w:cstheme="minorEastAsia" w:hint="eastAsia"/>
            <w:sz w:val="24"/>
            <w:szCs w:val="24"/>
          </w:rPr>
          <w:t>@qq.com</w:t>
        </w:r>
      </w:hyperlink>
      <w:r w:rsidR="000764D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 w:rsidR="000764D5">
        <w:rPr>
          <w:rFonts w:asciiTheme="minorEastAsia" w:eastAsiaTheme="minorEastAsia" w:hAnsiTheme="minorEastAsia" w:cstheme="minorEastAsia"/>
          <w:sz w:val="24"/>
          <w:szCs w:val="24"/>
        </w:rPr>
        <w:t xml:space="preserve">         </w:t>
      </w:r>
      <w:r w:rsidR="00A0762E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QQ群：</w:t>
      </w:r>
      <w:r w:rsidR="00A0762E" w:rsidRPr="00A0762E">
        <w:rPr>
          <w:rFonts w:asciiTheme="minorEastAsia" w:eastAsiaTheme="minorEastAsia" w:hAnsiTheme="minorEastAsia" w:cstheme="minorEastAsia"/>
          <w:sz w:val="24"/>
          <w:szCs w:val="24"/>
        </w:rPr>
        <w:t>592622054</w:t>
      </w:r>
    </w:p>
    <w:bookmarkEnd w:id="1"/>
    <w:bookmarkEnd w:id="2"/>
    <w:p w14:paraId="4C614DB7" w14:textId="53B55854" w:rsidR="000764D5" w:rsidRPr="009E783F" w:rsidRDefault="0041783A" w:rsidP="00947844">
      <w:pPr>
        <w:spacing w:line="38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七</w:t>
      </w:r>
      <w:r w:rsidR="00B7266F"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</w:t>
      </w:r>
      <w:r w:rsidR="00ED370C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报到</w:t>
      </w:r>
      <w:r w:rsidR="00B7266F"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交通线路</w:t>
      </w:r>
      <w:r w:rsidR="000764D5"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（至徐州市国源宾馆）</w:t>
      </w:r>
    </w:p>
    <w:p w14:paraId="77E16204" w14:textId="4E4C5518" w:rsidR="00D96606" w:rsidRPr="00D96606" w:rsidRDefault="00D96606" w:rsidP="00D96606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D96606">
        <w:rPr>
          <w:rFonts w:ascii="宋体" w:hAnsi="宋体" w:hint="eastAsia"/>
          <w:sz w:val="24"/>
          <w:szCs w:val="24"/>
        </w:rPr>
        <w:t>① 徐州观音机场：可乘坐机场大巴到徐州中汇国际酒店，然后</w:t>
      </w:r>
      <w:r w:rsidR="006D049F">
        <w:rPr>
          <w:rFonts w:ascii="宋体" w:hAnsi="宋体" w:hint="eastAsia"/>
          <w:sz w:val="24"/>
          <w:szCs w:val="24"/>
        </w:rPr>
        <w:t>步行到维也纳</w:t>
      </w:r>
      <w:r w:rsidR="0078504E" w:rsidRPr="006D049F">
        <w:rPr>
          <w:rFonts w:ascii="宋体" w:hAnsi="宋体" w:hint="eastAsia"/>
          <w:sz w:val="24"/>
          <w:szCs w:val="24"/>
        </w:rPr>
        <w:t>酒店</w:t>
      </w:r>
      <w:r w:rsidRPr="00D96606">
        <w:rPr>
          <w:rFonts w:ascii="宋体" w:hAnsi="宋体" w:hint="eastAsia"/>
          <w:sz w:val="24"/>
          <w:szCs w:val="24"/>
        </w:rPr>
        <w:t>。从机场打车到酒店约100元左右。</w:t>
      </w:r>
    </w:p>
    <w:p w14:paraId="1C7A2772" w14:textId="368FDA48" w:rsidR="00D96606" w:rsidRPr="00D96606" w:rsidRDefault="00D96606" w:rsidP="00D96606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D96606">
        <w:rPr>
          <w:rFonts w:ascii="宋体" w:hAnsi="宋体" w:hint="eastAsia"/>
          <w:sz w:val="24"/>
          <w:szCs w:val="24"/>
        </w:rPr>
        <w:t>② 徐州东站（高铁站）：在徐州东站（高铁站）乘坐地铁1号线到徐州火车站转3号线到</w:t>
      </w:r>
      <w:r w:rsidR="00DE13DE">
        <w:rPr>
          <w:rFonts w:ascii="宋体" w:hAnsi="宋体" w:hint="eastAsia"/>
          <w:sz w:val="24"/>
          <w:szCs w:val="24"/>
        </w:rPr>
        <w:t>中国矿业大学文昌校区</w:t>
      </w:r>
      <w:r w:rsidR="00DE13DE" w:rsidRPr="00DE13DE">
        <w:rPr>
          <w:rFonts w:ascii="宋体" w:hAnsi="宋体" w:hint="eastAsia"/>
          <w:sz w:val="24"/>
          <w:szCs w:val="24"/>
        </w:rPr>
        <w:t>站</w:t>
      </w:r>
      <w:r w:rsidR="00DE13DE">
        <w:rPr>
          <w:rFonts w:ascii="宋体" w:hAnsi="宋体" w:hint="eastAsia"/>
          <w:sz w:val="24"/>
          <w:szCs w:val="24"/>
        </w:rPr>
        <w:t>步行</w:t>
      </w:r>
      <w:r w:rsidR="00DE13DE">
        <w:rPr>
          <w:rFonts w:ascii="宋体" w:hAnsi="宋体" w:hint="eastAsia"/>
          <w:sz w:val="24"/>
          <w:szCs w:val="24"/>
        </w:rPr>
        <w:t>400米</w:t>
      </w:r>
      <w:r w:rsidR="00DE13DE">
        <w:rPr>
          <w:rFonts w:ascii="宋体" w:hAnsi="宋体" w:hint="eastAsia"/>
          <w:sz w:val="24"/>
          <w:szCs w:val="24"/>
        </w:rPr>
        <w:t>至酒店</w:t>
      </w:r>
      <w:r w:rsidR="00DE13DE" w:rsidRPr="00DE13DE">
        <w:rPr>
          <w:rFonts w:ascii="宋体" w:hAnsi="宋体" w:hint="eastAsia"/>
          <w:sz w:val="24"/>
          <w:szCs w:val="24"/>
        </w:rPr>
        <w:t>。</w:t>
      </w:r>
      <w:r w:rsidRPr="00D96606">
        <w:rPr>
          <w:rFonts w:ascii="宋体" w:hAnsi="宋体" w:hint="eastAsia"/>
          <w:sz w:val="24"/>
          <w:szCs w:val="24"/>
        </w:rPr>
        <w:t>从徐州东站（高铁站）乘坐出租车到酒店约</w:t>
      </w:r>
      <w:r w:rsidRPr="00D96606">
        <w:rPr>
          <w:rFonts w:ascii="宋体" w:hAnsi="宋体"/>
          <w:sz w:val="24"/>
          <w:szCs w:val="24"/>
        </w:rPr>
        <w:t>50</w:t>
      </w:r>
      <w:r w:rsidRPr="00D96606">
        <w:rPr>
          <w:rFonts w:ascii="宋体" w:hAnsi="宋体" w:hint="eastAsia"/>
          <w:sz w:val="24"/>
          <w:szCs w:val="24"/>
        </w:rPr>
        <w:t>元。</w:t>
      </w:r>
    </w:p>
    <w:p w14:paraId="15480653" w14:textId="7259E971" w:rsidR="00D96606" w:rsidRPr="00D96606" w:rsidRDefault="00D96606" w:rsidP="00D96606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D96606">
        <w:rPr>
          <w:rFonts w:ascii="宋体" w:hAnsi="宋体" w:hint="eastAsia"/>
          <w:sz w:val="24"/>
          <w:szCs w:val="24"/>
        </w:rPr>
        <w:t>③ 徐州火车站（老火车站）：在徐州火车站（老火车站）乘地铁3号线到</w:t>
      </w:r>
      <w:r w:rsidR="00DE13DE">
        <w:rPr>
          <w:rFonts w:ascii="宋体" w:hAnsi="宋体" w:hint="eastAsia"/>
          <w:sz w:val="24"/>
          <w:szCs w:val="24"/>
        </w:rPr>
        <w:t>中国矿业大学文昌校区</w:t>
      </w:r>
      <w:r w:rsidR="00DE13DE" w:rsidRPr="00DE13DE">
        <w:rPr>
          <w:rFonts w:ascii="宋体" w:hAnsi="宋体" w:hint="eastAsia"/>
          <w:sz w:val="24"/>
          <w:szCs w:val="24"/>
        </w:rPr>
        <w:t>站</w:t>
      </w:r>
      <w:r w:rsidR="00DE13DE">
        <w:rPr>
          <w:rFonts w:ascii="宋体" w:hAnsi="宋体" w:hint="eastAsia"/>
          <w:sz w:val="24"/>
          <w:szCs w:val="24"/>
        </w:rPr>
        <w:t>步行400米至酒店</w:t>
      </w:r>
      <w:r w:rsidRPr="00D96606">
        <w:rPr>
          <w:rFonts w:ascii="宋体" w:hAnsi="宋体" w:hint="eastAsia"/>
          <w:sz w:val="24"/>
          <w:szCs w:val="24"/>
        </w:rPr>
        <w:t>；或坐11路、19路到</w:t>
      </w:r>
      <w:r w:rsidR="00DE13DE">
        <w:rPr>
          <w:rFonts w:ascii="宋体" w:hAnsi="宋体" w:hint="eastAsia"/>
          <w:sz w:val="24"/>
          <w:szCs w:val="24"/>
        </w:rPr>
        <w:t>国矿业大学</w:t>
      </w:r>
      <w:r w:rsidR="00DE13DE">
        <w:rPr>
          <w:rFonts w:ascii="宋体" w:hAnsi="宋体" w:hint="eastAsia"/>
          <w:sz w:val="24"/>
          <w:szCs w:val="24"/>
        </w:rPr>
        <w:t>文昌校区站下</w:t>
      </w:r>
      <w:r w:rsidRPr="00D96606">
        <w:rPr>
          <w:rFonts w:ascii="宋体" w:hAnsi="宋体" w:hint="eastAsia"/>
          <w:sz w:val="24"/>
          <w:szCs w:val="24"/>
        </w:rPr>
        <w:t>。从徐州火车站（老火车站）乘坐出租车到酒店约</w:t>
      </w:r>
      <w:r w:rsidRPr="00D96606">
        <w:rPr>
          <w:rFonts w:ascii="宋体" w:hAnsi="宋体"/>
          <w:sz w:val="24"/>
          <w:szCs w:val="24"/>
        </w:rPr>
        <w:t>30</w:t>
      </w:r>
      <w:r w:rsidRPr="00D96606">
        <w:rPr>
          <w:rFonts w:ascii="宋体" w:hAnsi="宋体" w:hint="eastAsia"/>
          <w:sz w:val="24"/>
          <w:szCs w:val="24"/>
        </w:rPr>
        <w:t>元。</w:t>
      </w:r>
    </w:p>
    <w:p w14:paraId="5A269775" w14:textId="6F0A7DDB" w:rsidR="000764D5" w:rsidRPr="00581E32" w:rsidRDefault="000764D5" w:rsidP="00947844">
      <w:pPr>
        <w:spacing w:line="38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7DCD038B" w14:textId="77777777" w:rsidR="00944B00" w:rsidRDefault="00944B00" w:rsidP="00947844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D0DE7A7" w14:textId="77777777" w:rsidR="00944B00" w:rsidRDefault="00944B00" w:rsidP="00947844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97CCAC2" w14:textId="77777777" w:rsidR="00944B00" w:rsidRDefault="00944B00" w:rsidP="00947844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AEFB14C" w14:textId="77777777" w:rsidR="000A624D" w:rsidRDefault="000A624D" w:rsidP="00947844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8719817" w14:textId="77777777" w:rsidR="000A624D" w:rsidRDefault="000A624D" w:rsidP="00947844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8E457FE" w14:textId="77777777" w:rsidR="000A624D" w:rsidRDefault="000A624D" w:rsidP="00947844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B105024" w14:textId="77777777" w:rsidR="000A624D" w:rsidRDefault="000A624D" w:rsidP="00947844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DF36A3" w14:textId="77777777" w:rsidR="000A624D" w:rsidRDefault="000A624D" w:rsidP="00947844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D4008F2" w14:textId="77777777" w:rsidR="000A624D" w:rsidRDefault="000A624D" w:rsidP="00947844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CA3FDCF" w14:textId="77777777" w:rsidR="000A624D" w:rsidRDefault="000A624D" w:rsidP="00947844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A237E01" w14:textId="3EBC5571" w:rsidR="005407B1" w:rsidRPr="009E783F" w:rsidRDefault="001F38AC" w:rsidP="00947844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  <w:r w:rsidRPr="009E783F">
        <w:rPr>
          <w:rFonts w:asciiTheme="minorEastAsia" w:eastAsiaTheme="minorEastAsia" w:hAnsiTheme="minorEastAsia" w:hint="eastAsia"/>
          <w:sz w:val="24"/>
          <w:szCs w:val="24"/>
        </w:rPr>
        <w:t>江苏建筑职业技术学院</w:t>
      </w:r>
    </w:p>
    <w:p w14:paraId="1EA5C96D" w14:textId="6167BF82" w:rsidR="00707C2C" w:rsidRPr="009E783F" w:rsidRDefault="00B7266F" w:rsidP="009E783F">
      <w:pPr>
        <w:spacing w:line="400" w:lineRule="exact"/>
        <w:ind w:right="420" w:firstLineChars="2500" w:firstLine="6000"/>
        <w:rPr>
          <w:rFonts w:asciiTheme="minorEastAsia" w:eastAsiaTheme="minorEastAsia" w:hAnsiTheme="minorEastAsia"/>
          <w:sz w:val="24"/>
          <w:szCs w:val="24"/>
        </w:rPr>
      </w:pPr>
      <w:r w:rsidRPr="009E783F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0764D5">
        <w:rPr>
          <w:rFonts w:asciiTheme="minorEastAsia" w:eastAsiaTheme="minorEastAsia" w:hAnsiTheme="minorEastAsia"/>
          <w:sz w:val="24"/>
          <w:szCs w:val="24"/>
        </w:rPr>
        <w:t>2</w:t>
      </w:r>
      <w:r w:rsidR="00D9660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9E783F">
        <w:rPr>
          <w:rFonts w:asciiTheme="minorEastAsia" w:eastAsiaTheme="minorEastAsia" w:hAnsiTheme="minorEastAsia"/>
          <w:sz w:val="24"/>
          <w:szCs w:val="24"/>
        </w:rPr>
        <w:t>年</w:t>
      </w:r>
      <w:r w:rsidR="00581E32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9E783F">
        <w:rPr>
          <w:rFonts w:asciiTheme="minorEastAsia" w:eastAsiaTheme="minorEastAsia" w:hAnsiTheme="minorEastAsia"/>
          <w:sz w:val="24"/>
          <w:szCs w:val="24"/>
        </w:rPr>
        <w:t>月</w:t>
      </w:r>
      <w:r w:rsidR="000764D5">
        <w:rPr>
          <w:rFonts w:asciiTheme="minorEastAsia" w:eastAsiaTheme="minorEastAsia" w:hAnsiTheme="minorEastAsia"/>
          <w:sz w:val="24"/>
          <w:szCs w:val="24"/>
        </w:rPr>
        <w:t>1</w:t>
      </w:r>
      <w:r w:rsidR="00D96606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9E783F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707C2C" w:rsidRPr="009E783F" w:rsidSect="00D938D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959CE" w14:textId="77777777" w:rsidR="00204243" w:rsidRDefault="00204243" w:rsidP="00637C3F">
      <w:r>
        <w:separator/>
      </w:r>
    </w:p>
  </w:endnote>
  <w:endnote w:type="continuationSeparator" w:id="0">
    <w:p w14:paraId="0C565EA3" w14:textId="77777777" w:rsidR="00204243" w:rsidRDefault="00204243" w:rsidP="0063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BDB79" w14:textId="77777777" w:rsidR="00204243" w:rsidRDefault="00204243" w:rsidP="00637C3F">
      <w:r>
        <w:separator/>
      </w:r>
    </w:p>
  </w:footnote>
  <w:footnote w:type="continuationSeparator" w:id="0">
    <w:p w14:paraId="606E87D9" w14:textId="77777777" w:rsidR="00204243" w:rsidRDefault="00204243" w:rsidP="0063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1BEE"/>
    <w:multiLevelType w:val="singleLevel"/>
    <w:tmpl w:val="5AAA1BE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08"/>
    <w:rsid w:val="00001194"/>
    <w:rsid w:val="00014E35"/>
    <w:rsid w:val="00065DC2"/>
    <w:rsid w:val="000764D5"/>
    <w:rsid w:val="000A624D"/>
    <w:rsid w:val="000B6041"/>
    <w:rsid w:val="000E37A8"/>
    <w:rsid w:val="000E3B40"/>
    <w:rsid w:val="000F6461"/>
    <w:rsid w:val="00101DA9"/>
    <w:rsid w:val="00106CDE"/>
    <w:rsid w:val="001232DC"/>
    <w:rsid w:val="0015042D"/>
    <w:rsid w:val="001538E2"/>
    <w:rsid w:val="00155E7A"/>
    <w:rsid w:val="001C6674"/>
    <w:rsid w:val="001D10CB"/>
    <w:rsid w:val="001F0215"/>
    <w:rsid w:val="001F38AC"/>
    <w:rsid w:val="00204243"/>
    <w:rsid w:val="0022436A"/>
    <w:rsid w:val="00232B79"/>
    <w:rsid w:val="00234741"/>
    <w:rsid w:val="00251200"/>
    <w:rsid w:val="00251D78"/>
    <w:rsid w:val="00253132"/>
    <w:rsid w:val="002665E6"/>
    <w:rsid w:val="002671B7"/>
    <w:rsid w:val="00271E6D"/>
    <w:rsid w:val="002A446A"/>
    <w:rsid w:val="002F01F4"/>
    <w:rsid w:val="003120EB"/>
    <w:rsid w:val="0031462D"/>
    <w:rsid w:val="00363C77"/>
    <w:rsid w:val="00373921"/>
    <w:rsid w:val="00374F06"/>
    <w:rsid w:val="0038117E"/>
    <w:rsid w:val="003A3A29"/>
    <w:rsid w:val="003E1FD8"/>
    <w:rsid w:val="00401DC7"/>
    <w:rsid w:val="00416EC5"/>
    <w:rsid w:val="0041783A"/>
    <w:rsid w:val="00430D5F"/>
    <w:rsid w:val="004347CE"/>
    <w:rsid w:val="0045001E"/>
    <w:rsid w:val="004736A2"/>
    <w:rsid w:val="00490C07"/>
    <w:rsid w:val="004922F6"/>
    <w:rsid w:val="004C3941"/>
    <w:rsid w:val="004F1B41"/>
    <w:rsid w:val="00500F2A"/>
    <w:rsid w:val="005214B4"/>
    <w:rsid w:val="0052570D"/>
    <w:rsid w:val="00531F38"/>
    <w:rsid w:val="005407B1"/>
    <w:rsid w:val="00543033"/>
    <w:rsid w:val="00555932"/>
    <w:rsid w:val="005754F8"/>
    <w:rsid w:val="00575ECF"/>
    <w:rsid w:val="00581E32"/>
    <w:rsid w:val="005B3EA5"/>
    <w:rsid w:val="005E5292"/>
    <w:rsid w:val="0060260D"/>
    <w:rsid w:val="0061466F"/>
    <w:rsid w:val="006201FE"/>
    <w:rsid w:val="006307F6"/>
    <w:rsid w:val="00637C3F"/>
    <w:rsid w:val="00653740"/>
    <w:rsid w:val="0066685E"/>
    <w:rsid w:val="00692538"/>
    <w:rsid w:val="006D049F"/>
    <w:rsid w:val="006D224A"/>
    <w:rsid w:val="00707C2C"/>
    <w:rsid w:val="00707F91"/>
    <w:rsid w:val="00724E35"/>
    <w:rsid w:val="00731626"/>
    <w:rsid w:val="00733550"/>
    <w:rsid w:val="007343F0"/>
    <w:rsid w:val="0075592F"/>
    <w:rsid w:val="0078504E"/>
    <w:rsid w:val="007B1910"/>
    <w:rsid w:val="007D13DA"/>
    <w:rsid w:val="007E18DE"/>
    <w:rsid w:val="007E1B01"/>
    <w:rsid w:val="007E6254"/>
    <w:rsid w:val="00805593"/>
    <w:rsid w:val="008467B5"/>
    <w:rsid w:val="00886218"/>
    <w:rsid w:val="008A3503"/>
    <w:rsid w:val="008B7C29"/>
    <w:rsid w:val="008C45E9"/>
    <w:rsid w:val="008D7AF6"/>
    <w:rsid w:val="00906638"/>
    <w:rsid w:val="00930A7D"/>
    <w:rsid w:val="00930BF2"/>
    <w:rsid w:val="00944B00"/>
    <w:rsid w:val="00947844"/>
    <w:rsid w:val="009548D6"/>
    <w:rsid w:val="00990347"/>
    <w:rsid w:val="009A498D"/>
    <w:rsid w:val="009B0D98"/>
    <w:rsid w:val="009C1096"/>
    <w:rsid w:val="009E783F"/>
    <w:rsid w:val="00A0762E"/>
    <w:rsid w:val="00A07F32"/>
    <w:rsid w:val="00A1785E"/>
    <w:rsid w:val="00A5139C"/>
    <w:rsid w:val="00AD4DA8"/>
    <w:rsid w:val="00B033BB"/>
    <w:rsid w:val="00B5790F"/>
    <w:rsid w:val="00B7266F"/>
    <w:rsid w:val="00B80908"/>
    <w:rsid w:val="00B82E06"/>
    <w:rsid w:val="00B95FCB"/>
    <w:rsid w:val="00BB7102"/>
    <w:rsid w:val="00BD3F4A"/>
    <w:rsid w:val="00BF09BA"/>
    <w:rsid w:val="00C22E9E"/>
    <w:rsid w:val="00C512FC"/>
    <w:rsid w:val="00C9311A"/>
    <w:rsid w:val="00CA06F2"/>
    <w:rsid w:val="00CD5BAA"/>
    <w:rsid w:val="00CF1B7F"/>
    <w:rsid w:val="00D023A7"/>
    <w:rsid w:val="00D0426E"/>
    <w:rsid w:val="00D177F7"/>
    <w:rsid w:val="00D31EBB"/>
    <w:rsid w:val="00D35B4D"/>
    <w:rsid w:val="00D92DA4"/>
    <w:rsid w:val="00D938D5"/>
    <w:rsid w:val="00D96606"/>
    <w:rsid w:val="00DA2C27"/>
    <w:rsid w:val="00DA5ED4"/>
    <w:rsid w:val="00DB79EB"/>
    <w:rsid w:val="00DE13DE"/>
    <w:rsid w:val="00DE6729"/>
    <w:rsid w:val="00E63A10"/>
    <w:rsid w:val="00E708A0"/>
    <w:rsid w:val="00EA456D"/>
    <w:rsid w:val="00ED05B1"/>
    <w:rsid w:val="00ED1BEF"/>
    <w:rsid w:val="00ED370C"/>
    <w:rsid w:val="00EE6256"/>
    <w:rsid w:val="00F14A67"/>
    <w:rsid w:val="00F26DB3"/>
    <w:rsid w:val="00F959BE"/>
    <w:rsid w:val="00FA5D11"/>
    <w:rsid w:val="00FB4563"/>
    <w:rsid w:val="1BDD512B"/>
    <w:rsid w:val="22D31EEB"/>
    <w:rsid w:val="465543AD"/>
    <w:rsid w:val="53CE0635"/>
    <w:rsid w:val="5A212B61"/>
    <w:rsid w:val="5FB233C0"/>
    <w:rsid w:val="6E5072DE"/>
    <w:rsid w:val="705C6358"/>
    <w:rsid w:val="7A716318"/>
    <w:rsid w:val="7EE3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EC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C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2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2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DA2C27"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qFormat/>
    <w:rsid w:val="00DA2C2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2C27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07C2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07C2C"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E63A1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3A1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C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2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2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DA2C27"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qFormat/>
    <w:rsid w:val="00DA2C2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2C27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07C2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07C2C"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E63A1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3A1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63472118@qq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6347211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206</Words>
  <Characters>1177</Characters>
  <Application>Microsoft Office Word</Application>
  <DocSecurity>0</DocSecurity>
  <Lines>9</Lines>
  <Paragraphs>2</Paragraphs>
  <ScaleCrop>false</ScaleCrop>
  <Company>Jsjzi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</dc:creator>
  <cp:lastModifiedBy>xb21cn</cp:lastModifiedBy>
  <cp:revision>9</cp:revision>
  <cp:lastPrinted>2021-05-13T02:33:00Z</cp:lastPrinted>
  <dcterms:created xsi:type="dcterms:W3CDTF">2022-05-12T07:26:00Z</dcterms:created>
  <dcterms:modified xsi:type="dcterms:W3CDTF">2022-05-14T07:03:00Z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