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  <w:lang w:eastAsia="zh-CN"/>
        </w:rPr>
        <w:t>扬州工业职业技术学院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2022GZSP51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职业院校双创教师高级研修班“教师专业技能竞赛教练培训”）开班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根据《省教育厅关于做好2022年职业院校教师培训工作的通知》（苏教师函〔2022〕7号）文件要求，现将江苏省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职业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院校双创教师高级研修班“教师专业技能竞赛教练培训”培训项目报到事项，通知如下：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18点 来扬学员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Hans"/>
        </w:rPr>
        <w:t>报到方式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省内低风险地区且14天内无省外旅居史，也无确诊病例、无症状感染者、疑似病例接触史的学员，持48小时以内核酸检测报告来扬报到培训；其他学员参加线上培训。具体疫情防控要求根据扬州市和学校政策动态调整，届时将在QQ群内通知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</w:pP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.线下培训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报到地点：江苏省扬州市邗江区汊河街道华扬西路442号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远锦国际大酒店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.线上培训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报到方式</w:t>
      </w: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腾讯会议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（会议号另行通知）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线下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培训期间食宿统一安排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报到须知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1.学员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身份证原件，近期 2 寸免冠标准照片 2 张（背面写好姓名，用于结业证书）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高等职业院校教师培训登记表（单位盖章、一式两份）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自带笔记本电脑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，并准备一个创业项目案例，以便专家进行辅导。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根据扬州市和学校疫情防控要求，来扬报到学员需持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48小时以内核酸检测报告、健康承诺书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查验健康码、行程码，无发热、咳嗽、咽痛等疑似症状；备好口罩，做好个人防护。具体疫情防控要求根据扬州市和学校政策动态调整，届时将在QQ群内通知。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联系方式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OLE_LINK22"/>
      <w:bookmarkStart w:id="1" w:name="OLE_LINK24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李建军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18249242716      王  新 15951956355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897575836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5880" w:leftChars="0" w:firstLine="420" w:firstLineChars="0"/>
        <w:jc w:val="center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扬州工业职业技术学院</w:t>
      </w:r>
    </w:p>
    <w:p>
      <w:pPr>
        <w:wordWrap/>
        <w:spacing w:line="360" w:lineRule="auto"/>
        <w:ind w:left="5880" w:leftChars="0" w:firstLine="420" w:firstLineChars="0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80" w:leftChars="0" w:right="0" w:firstLine="420" w:firstLineChars="0"/>
        <w:jc w:val="center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9日</w:t>
      </w:r>
    </w:p>
    <w:sectPr>
      <w:pgSz w:w="11906" w:h="16838"/>
      <w:pgMar w:top="850" w:right="1417" w:bottom="283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MzRiMzQxYzk3OGU0NjM0YmRmMDUxM2UyMzdmM2QifQ=="/>
  </w:docVars>
  <w:rsids>
    <w:rsidRoot w:val="00B80908"/>
    <w:rsid w:val="00106CDE"/>
    <w:rsid w:val="001538E2"/>
    <w:rsid w:val="00234741"/>
    <w:rsid w:val="00251200"/>
    <w:rsid w:val="00251D78"/>
    <w:rsid w:val="00271E6D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930A7D"/>
    <w:rsid w:val="00B033BB"/>
    <w:rsid w:val="00B80908"/>
    <w:rsid w:val="00BF09BA"/>
    <w:rsid w:val="00C512FC"/>
    <w:rsid w:val="00CD5BAA"/>
    <w:rsid w:val="00CF1B7F"/>
    <w:rsid w:val="00DA5ED4"/>
    <w:rsid w:val="00DB79EB"/>
    <w:rsid w:val="00ED1BEF"/>
    <w:rsid w:val="00EE6256"/>
    <w:rsid w:val="00FE0289"/>
    <w:rsid w:val="016F7175"/>
    <w:rsid w:val="02534D0C"/>
    <w:rsid w:val="06FD1421"/>
    <w:rsid w:val="0B053054"/>
    <w:rsid w:val="0DAE092C"/>
    <w:rsid w:val="0E7077D1"/>
    <w:rsid w:val="114B0A27"/>
    <w:rsid w:val="15347BD0"/>
    <w:rsid w:val="18955154"/>
    <w:rsid w:val="1AE754BD"/>
    <w:rsid w:val="1BDD512B"/>
    <w:rsid w:val="1BF32008"/>
    <w:rsid w:val="1EA26A2B"/>
    <w:rsid w:val="21004E0A"/>
    <w:rsid w:val="22D31EEB"/>
    <w:rsid w:val="22F05076"/>
    <w:rsid w:val="25B1374A"/>
    <w:rsid w:val="28574CD7"/>
    <w:rsid w:val="2B3F827A"/>
    <w:rsid w:val="2D6F37DC"/>
    <w:rsid w:val="2DFE0923"/>
    <w:rsid w:val="31BA6BB1"/>
    <w:rsid w:val="3A3D5B24"/>
    <w:rsid w:val="3C42120B"/>
    <w:rsid w:val="3D280C63"/>
    <w:rsid w:val="41946426"/>
    <w:rsid w:val="465543AD"/>
    <w:rsid w:val="46862D16"/>
    <w:rsid w:val="47CD163B"/>
    <w:rsid w:val="47E349BA"/>
    <w:rsid w:val="48562456"/>
    <w:rsid w:val="4F243DE4"/>
    <w:rsid w:val="4F67546A"/>
    <w:rsid w:val="53571DCF"/>
    <w:rsid w:val="53CE0635"/>
    <w:rsid w:val="57CC7219"/>
    <w:rsid w:val="58271AEB"/>
    <w:rsid w:val="5A212B61"/>
    <w:rsid w:val="5B8166A5"/>
    <w:rsid w:val="5FB233C0"/>
    <w:rsid w:val="649B6A7A"/>
    <w:rsid w:val="6CFA6474"/>
    <w:rsid w:val="6E5072DE"/>
    <w:rsid w:val="705C6358"/>
    <w:rsid w:val="70E778CE"/>
    <w:rsid w:val="73C92407"/>
    <w:rsid w:val="753C2773"/>
    <w:rsid w:val="75695890"/>
    <w:rsid w:val="75F7DB95"/>
    <w:rsid w:val="7780037B"/>
    <w:rsid w:val="7A716318"/>
    <w:rsid w:val="7C4468C7"/>
    <w:rsid w:val="7E235D6F"/>
    <w:rsid w:val="7EC96C73"/>
    <w:rsid w:val="7EE377AD"/>
    <w:rsid w:val="7F8B7CF5"/>
    <w:rsid w:val="7FEA177D"/>
    <w:rsid w:val="BF5E4E0B"/>
    <w:rsid w:val="E7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656</Words>
  <Characters>726</Characters>
  <Lines>5</Lines>
  <Paragraphs>1</Paragraphs>
  <TotalTime>1</TotalTime>
  <ScaleCrop>false</ScaleCrop>
  <LinksUpToDate>false</LinksUpToDate>
  <CharactersWithSpaces>750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2018-03-21T05:44:00Z</dcterms:created>
  <dc:creator>WYC</dc:creator>
  <cp:lastModifiedBy>也非小人物</cp:lastModifiedBy>
  <cp:lastPrinted>2021-11-30T02:39:00Z</cp:lastPrinted>
  <dcterms:modified xsi:type="dcterms:W3CDTF">2022-05-12T04:20:08Z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1327EBB51B13478BB2A7D657F3FF357A</vt:lpwstr>
  </property>
</Properties>
</file>