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A2F80" w14:textId="1D55E13E" w:rsidR="00E04D75" w:rsidRDefault="00E65363">
      <w:pPr>
        <w:shd w:val="solid" w:color="FFFFFF" w:fill="auto"/>
        <w:autoSpaceDN w:val="0"/>
        <w:spacing w:line="520" w:lineRule="exact"/>
        <w:jc w:val="center"/>
        <w:rPr>
          <w:rFonts w:ascii="宋体" w:hAnsi="宋体"/>
          <w:b/>
          <w:sz w:val="28"/>
          <w:szCs w:val="28"/>
          <w:shd w:val="clear" w:color="auto" w:fill="FFFFFF"/>
        </w:rPr>
      </w:pPr>
      <w:r>
        <w:rPr>
          <w:rFonts w:ascii="宋体" w:hAnsi="宋体" w:hint="eastAsia"/>
          <w:b/>
          <w:sz w:val="28"/>
          <w:szCs w:val="28"/>
          <w:shd w:val="clear" w:color="auto" w:fill="FFFFFF"/>
        </w:rPr>
        <w:t>常州工业职业技术学院</w:t>
      </w:r>
      <w:r w:rsidR="008F4A6A">
        <w:rPr>
          <w:rFonts w:ascii="宋体" w:hAnsi="宋体" w:hint="eastAsia"/>
          <w:b/>
          <w:sz w:val="28"/>
          <w:szCs w:val="28"/>
          <w:shd w:val="clear" w:color="auto" w:fill="FFFFFF"/>
        </w:rPr>
        <w:t>省级</w:t>
      </w:r>
      <w:r w:rsidR="008F4A6A">
        <w:rPr>
          <w:rFonts w:ascii="宋体" w:hAnsi="宋体"/>
          <w:b/>
          <w:sz w:val="28"/>
          <w:szCs w:val="28"/>
          <w:shd w:val="clear" w:color="auto" w:fill="FFFFFF"/>
        </w:rPr>
        <w:t>培训项目</w:t>
      </w:r>
    </w:p>
    <w:p w14:paraId="011B6DDE" w14:textId="77777777" w:rsidR="00B1299F" w:rsidRDefault="00B1299F">
      <w:pPr>
        <w:jc w:val="center"/>
        <w:rPr>
          <w:rFonts w:ascii="宋体" w:hAnsi="宋体"/>
          <w:b/>
          <w:sz w:val="28"/>
          <w:szCs w:val="28"/>
          <w:shd w:val="clear" w:color="auto" w:fill="FFFFFF"/>
        </w:rPr>
      </w:pPr>
      <w:r w:rsidRPr="00B1299F">
        <w:rPr>
          <w:rFonts w:ascii="宋体" w:hAnsi="宋体"/>
          <w:b/>
          <w:sz w:val="28"/>
          <w:szCs w:val="28"/>
          <w:shd w:val="clear" w:color="auto" w:fill="FFFFFF"/>
        </w:rPr>
        <w:t>2022GZSP36</w:t>
      </w:r>
      <w:r w:rsidR="008F4A6A">
        <w:rPr>
          <w:rFonts w:ascii="宋体" w:hAnsi="宋体"/>
          <w:b/>
          <w:sz w:val="28"/>
          <w:szCs w:val="28"/>
          <w:shd w:val="clear" w:color="auto" w:fill="FFFFFF"/>
        </w:rPr>
        <w:t>（</w:t>
      </w:r>
      <w:r w:rsidRPr="00B1299F">
        <w:rPr>
          <w:rFonts w:ascii="宋体" w:hAnsi="宋体" w:hint="eastAsia"/>
          <w:b/>
          <w:sz w:val="28"/>
          <w:szCs w:val="28"/>
          <w:shd w:val="clear" w:color="auto" w:fill="FFFFFF"/>
        </w:rPr>
        <w:t>教师专业技能竞赛教练培训机器人系统集成</w:t>
      </w:r>
      <w:r w:rsidR="008F4A6A">
        <w:rPr>
          <w:rFonts w:ascii="宋体" w:hAnsi="宋体" w:hint="eastAsia"/>
          <w:b/>
          <w:sz w:val="28"/>
          <w:szCs w:val="28"/>
          <w:shd w:val="clear" w:color="auto" w:fill="FFFFFF"/>
        </w:rPr>
        <w:t>）</w:t>
      </w:r>
    </w:p>
    <w:p w14:paraId="08CD0277" w14:textId="64B14E73" w:rsidR="00E04D75" w:rsidRDefault="008F4A6A">
      <w:pPr>
        <w:jc w:val="center"/>
        <w:rPr>
          <w:rFonts w:ascii="宋体" w:hAnsi="宋体"/>
          <w:b/>
          <w:sz w:val="28"/>
          <w:szCs w:val="28"/>
          <w:shd w:val="clear" w:color="auto" w:fill="FFFFFF"/>
        </w:rPr>
      </w:pPr>
      <w:r>
        <w:rPr>
          <w:rFonts w:ascii="宋体" w:hAnsi="宋体" w:hint="eastAsia"/>
          <w:b/>
          <w:sz w:val="28"/>
          <w:szCs w:val="28"/>
          <w:shd w:val="clear" w:color="auto" w:fill="FFFFFF"/>
        </w:rPr>
        <w:t>开班</w:t>
      </w:r>
      <w:r>
        <w:rPr>
          <w:rFonts w:ascii="宋体" w:hAnsi="宋体"/>
          <w:b/>
          <w:sz w:val="28"/>
          <w:szCs w:val="28"/>
          <w:shd w:val="clear" w:color="auto" w:fill="FFFFFF"/>
        </w:rPr>
        <w:t>通知</w:t>
      </w:r>
    </w:p>
    <w:p w14:paraId="3BE45537" w14:textId="77777777" w:rsidR="00E04D75" w:rsidRPr="00277EAC" w:rsidRDefault="00E04D75">
      <w:pPr>
        <w:spacing w:line="360" w:lineRule="auto"/>
        <w:rPr>
          <w:rFonts w:ascii="宋体" w:hAnsi="宋体"/>
          <w:b/>
          <w:sz w:val="24"/>
          <w:szCs w:val="24"/>
        </w:rPr>
      </w:pPr>
    </w:p>
    <w:p w14:paraId="41A5EB7C" w14:textId="77777777" w:rsidR="00E04D75" w:rsidRDefault="008F4A6A">
      <w:pPr>
        <w:spacing w:line="360" w:lineRule="auto"/>
        <w:rPr>
          <w:rFonts w:ascii="宋体" w:hAnsi="宋体"/>
          <w:b/>
          <w:sz w:val="24"/>
          <w:szCs w:val="24"/>
        </w:rPr>
      </w:pPr>
      <w:r>
        <w:rPr>
          <w:rFonts w:ascii="宋体" w:hAnsi="宋体" w:hint="eastAsia"/>
          <w:b/>
          <w:sz w:val="24"/>
          <w:szCs w:val="24"/>
        </w:rPr>
        <w:t>各位学员:</w:t>
      </w:r>
    </w:p>
    <w:p w14:paraId="1547B8FC" w14:textId="6D8D7CD2" w:rsidR="00E04D75" w:rsidRDefault="008F4A6A">
      <w:pPr>
        <w:shd w:val="solid" w:color="FFFFFF" w:fill="auto"/>
        <w:autoSpaceDN w:val="0"/>
        <w:spacing w:line="360" w:lineRule="auto"/>
        <w:ind w:firstLineChars="225" w:firstLine="54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根据</w:t>
      </w:r>
      <w:r w:rsidR="00277EAC" w:rsidRPr="00277EAC">
        <w:rPr>
          <w:rFonts w:asciiTheme="minorEastAsia" w:eastAsiaTheme="minorEastAsia" w:hAnsiTheme="minorEastAsia" w:cstheme="minorEastAsia"/>
          <w:color w:val="000000"/>
          <w:sz w:val="24"/>
          <w:szCs w:val="24"/>
          <w:shd w:val="clear" w:color="auto" w:fill="FFFFFF"/>
        </w:rPr>
        <w:t>《省教育厅关于做好2022年职业院校教师培训工作的通知》（苏教师函〔2022〕7号）</w:t>
      </w:r>
      <w:r>
        <w:rPr>
          <w:rFonts w:asciiTheme="minorEastAsia" w:eastAsiaTheme="minorEastAsia" w:hAnsiTheme="minorEastAsia" w:cstheme="minorEastAsia" w:hint="eastAsia"/>
          <w:color w:val="000000"/>
          <w:sz w:val="24"/>
          <w:szCs w:val="24"/>
          <w:shd w:val="clear" w:color="auto" w:fill="FFFFFF"/>
        </w:rPr>
        <w:t>文件要求，我校现将相关</w:t>
      </w:r>
      <w:r w:rsidR="00277EAC">
        <w:rPr>
          <w:rFonts w:asciiTheme="minorEastAsia" w:eastAsiaTheme="minorEastAsia" w:hAnsiTheme="minorEastAsia" w:cstheme="minorEastAsia" w:hint="eastAsia"/>
          <w:color w:val="000000"/>
          <w:sz w:val="24"/>
          <w:szCs w:val="24"/>
          <w:shd w:val="clear" w:color="auto" w:fill="FFFFFF"/>
        </w:rPr>
        <w:t>“</w:t>
      </w:r>
      <w:r w:rsidR="00B1299F" w:rsidRPr="00B1299F">
        <w:rPr>
          <w:rFonts w:asciiTheme="minorEastAsia" w:eastAsiaTheme="minorEastAsia" w:hAnsiTheme="minorEastAsia" w:cstheme="minorEastAsia" w:hint="eastAsia"/>
          <w:b/>
          <w:color w:val="000000"/>
          <w:sz w:val="24"/>
          <w:szCs w:val="24"/>
          <w:shd w:val="clear" w:color="auto" w:fill="FFFFFF"/>
        </w:rPr>
        <w:t>教师专业技能竞赛教练培训机器人系统集成</w:t>
      </w:r>
      <w:r w:rsidR="00277EAC">
        <w:rPr>
          <w:rFonts w:asciiTheme="minorEastAsia" w:eastAsiaTheme="minorEastAsia" w:hAnsiTheme="minorEastAsia" w:cstheme="minorEastAsia" w:hint="eastAsia"/>
          <w:color w:val="000000"/>
          <w:sz w:val="24"/>
          <w:szCs w:val="24"/>
          <w:shd w:val="clear" w:color="auto" w:fill="FFFFFF"/>
        </w:rPr>
        <w:t>”</w:t>
      </w:r>
      <w:r>
        <w:rPr>
          <w:rFonts w:asciiTheme="minorEastAsia" w:eastAsiaTheme="minorEastAsia" w:hAnsiTheme="minorEastAsia" w:cstheme="minorEastAsia" w:hint="eastAsia"/>
          <w:color w:val="000000"/>
          <w:sz w:val="24"/>
          <w:szCs w:val="24"/>
          <w:shd w:val="clear" w:color="auto" w:fill="FFFFFF"/>
        </w:rPr>
        <w:t>培训项目培训报到事项通知如下：</w:t>
      </w:r>
    </w:p>
    <w:p w14:paraId="7B905337" w14:textId="77777777" w:rsidR="00E04D75" w:rsidRDefault="008F4A6A">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一、培训时间</w:t>
      </w:r>
    </w:p>
    <w:p w14:paraId="6AD5639B" w14:textId="1B914594" w:rsidR="00E04D75" w:rsidRDefault="008F4A6A" w:rsidP="00F43731">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shd w:val="clear" w:color="auto" w:fill="FFFFFF"/>
        </w:rPr>
        <w:t>202</w:t>
      </w:r>
      <w:r w:rsidR="00277EAC">
        <w:rPr>
          <w:rFonts w:asciiTheme="minorEastAsia" w:eastAsiaTheme="minorEastAsia" w:hAnsiTheme="minorEastAsia" w:cstheme="minorEastAsia"/>
          <w:color w:val="000000"/>
          <w:sz w:val="24"/>
          <w:szCs w:val="24"/>
          <w:shd w:val="clear" w:color="auto" w:fill="FFFFFF"/>
        </w:rPr>
        <w:t>2</w:t>
      </w:r>
      <w:r>
        <w:rPr>
          <w:rFonts w:asciiTheme="minorEastAsia" w:eastAsiaTheme="minorEastAsia" w:hAnsiTheme="minorEastAsia" w:cstheme="minorEastAsia" w:hint="eastAsia"/>
          <w:color w:val="000000"/>
          <w:sz w:val="24"/>
          <w:szCs w:val="24"/>
          <w:shd w:val="clear" w:color="auto" w:fill="FFFFFF"/>
        </w:rPr>
        <w:t>年</w:t>
      </w:r>
      <w:r w:rsidR="00B1299F">
        <w:rPr>
          <w:rFonts w:asciiTheme="minorEastAsia" w:eastAsiaTheme="minorEastAsia" w:hAnsiTheme="minorEastAsia" w:cstheme="minorEastAsia"/>
          <w:color w:val="000000"/>
          <w:sz w:val="24"/>
          <w:szCs w:val="24"/>
          <w:shd w:val="clear" w:color="auto" w:fill="FFFFFF"/>
        </w:rPr>
        <w:t>7</w:t>
      </w:r>
      <w:r>
        <w:rPr>
          <w:rFonts w:asciiTheme="minorEastAsia" w:eastAsiaTheme="minorEastAsia" w:hAnsiTheme="minorEastAsia" w:cstheme="minorEastAsia" w:hint="eastAsia"/>
          <w:color w:val="000000"/>
          <w:sz w:val="24"/>
          <w:szCs w:val="24"/>
          <w:shd w:val="clear" w:color="auto" w:fill="FFFFFF"/>
        </w:rPr>
        <w:t>月</w:t>
      </w:r>
      <w:r w:rsidR="00B1299F">
        <w:rPr>
          <w:rFonts w:asciiTheme="minorEastAsia" w:eastAsiaTheme="minorEastAsia" w:hAnsiTheme="minorEastAsia" w:cstheme="minorEastAsia"/>
          <w:color w:val="000000"/>
          <w:sz w:val="24"/>
          <w:szCs w:val="24"/>
          <w:shd w:val="clear" w:color="auto" w:fill="FFFFFF"/>
        </w:rPr>
        <w:t>18</w:t>
      </w:r>
      <w:r>
        <w:rPr>
          <w:rFonts w:asciiTheme="minorEastAsia" w:eastAsiaTheme="minorEastAsia" w:hAnsiTheme="minorEastAsia" w:cstheme="minorEastAsia" w:hint="eastAsia"/>
          <w:color w:val="000000"/>
          <w:sz w:val="24"/>
          <w:szCs w:val="24"/>
          <w:shd w:val="clear" w:color="auto" w:fill="FFFFFF"/>
        </w:rPr>
        <w:t>日—202</w:t>
      </w:r>
      <w:r w:rsidR="00277EAC">
        <w:rPr>
          <w:rFonts w:asciiTheme="minorEastAsia" w:eastAsiaTheme="minorEastAsia" w:hAnsiTheme="minorEastAsia" w:cstheme="minorEastAsia"/>
          <w:color w:val="000000"/>
          <w:sz w:val="24"/>
          <w:szCs w:val="24"/>
          <w:shd w:val="clear" w:color="auto" w:fill="FFFFFF"/>
        </w:rPr>
        <w:t>2</w:t>
      </w:r>
      <w:r>
        <w:rPr>
          <w:rFonts w:asciiTheme="minorEastAsia" w:eastAsiaTheme="minorEastAsia" w:hAnsiTheme="minorEastAsia" w:cstheme="minorEastAsia" w:hint="eastAsia"/>
          <w:color w:val="000000"/>
          <w:sz w:val="24"/>
          <w:szCs w:val="24"/>
          <w:shd w:val="clear" w:color="auto" w:fill="FFFFFF"/>
        </w:rPr>
        <w:t>年</w:t>
      </w:r>
      <w:r w:rsidR="00B1299F">
        <w:rPr>
          <w:rFonts w:asciiTheme="minorEastAsia" w:eastAsiaTheme="minorEastAsia" w:hAnsiTheme="minorEastAsia" w:cstheme="minorEastAsia"/>
          <w:color w:val="000000"/>
          <w:sz w:val="24"/>
          <w:szCs w:val="24"/>
          <w:shd w:val="clear" w:color="auto" w:fill="FFFFFF"/>
        </w:rPr>
        <w:t>7</w:t>
      </w:r>
      <w:r>
        <w:rPr>
          <w:rFonts w:asciiTheme="minorEastAsia" w:eastAsiaTheme="minorEastAsia" w:hAnsiTheme="minorEastAsia" w:cstheme="minorEastAsia" w:hint="eastAsia"/>
          <w:color w:val="000000"/>
          <w:sz w:val="24"/>
          <w:szCs w:val="24"/>
          <w:shd w:val="clear" w:color="auto" w:fill="FFFFFF"/>
        </w:rPr>
        <w:t>月</w:t>
      </w:r>
      <w:r w:rsidR="00B1299F">
        <w:rPr>
          <w:rFonts w:asciiTheme="minorEastAsia" w:eastAsiaTheme="minorEastAsia" w:hAnsiTheme="minorEastAsia" w:cstheme="minorEastAsia"/>
          <w:color w:val="000000"/>
          <w:sz w:val="24"/>
          <w:szCs w:val="24"/>
          <w:shd w:val="clear" w:color="auto" w:fill="FFFFFF"/>
        </w:rPr>
        <w:t>24</w:t>
      </w:r>
      <w:r>
        <w:rPr>
          <w:rFonts w:asciiTheme="minorEastAsia" w:eastAsiaTheme="minorEastAsia" w:hAnsiTheme="minorEastAsia" w:cstheme="minorEastAsia" w:hint="eastAsia"/>
          <w:color w:val="000000"/>
          <w:sz w:val="24"/>
          <w:szCs w:val="24"/>
          <w:shd w:val="clear" w:color="auto" w:fill="FFFFFF"/>
        </w:rPr>
        <w:t>日（</w:t>
      </w:r>
      <w:r w:rsidR="00B1299F">
        <w:rPr>
          <w:rFonts w:asciiTheme="minorEastAsia" w:eastAsiaTheme="minorEastAsia" w:hAnsiTheme="minorEastAsia" w:cstheme="minorEastAsia"/>
          <w:color w:val="000000"/>
          <w:sz w:val="24"/>
          <w:szCs w:val="24"/>
          <w:shd w:val="clear" w:color="auto" w:fill="FFFFFF"/>
        </w:rPr>
        <w:t>7</w:t>
      </w:r>
      <w:r>
        <w:rPr>
          <w:rFonts w:asciiTheme="minorEastAsia" w:eastAsiaTheme="minorEastAsia" w:hAnsiTheme="minorEastAsia" w:cstheme="minorEastAsia" w:hint="eastAsia"/>
          <w:color w:val="000000"/>
          <w:sz w:val="24"/>
          <w:szCs w:val="24"/>
          <w:shd w:val="clear" w:color="auto" w:fill="FFFFFF"/>
        </w:rPr>
        <w:t>月</w:t>
      </w:r>
      <w:r w:rsidR="00B1299F">
        <w:rPr>
          <w:rFonts w:asciiTheme="minorEastAsia" w:eastAsiaTheme="minorEastAsia" w:hAnsiTheme="minorEastAsia" w:cstheme="minorEastAsia"/>
          <w:color w:val="000000"/>
          <w:sz w:val="24"/>
          <w:szCs w:val="24"/>
          <w:shd w:val="clear" w:color="auto" w:fill="FFFFFF"/>
        </w:rPr>
        <w:t>17</w:t>
      </w:r>
      <w:r>
        <w:rPr>
          <w:rFonts w:asciiTheme="minorEastAsia" w:eastAsiaTheme="minorEastAsia" w:hAnsiTheme="minorEastAsia" w:cstheme="minorEastAsia" w:hint="eastAsia"/>
          <w:color w:val="000000"/>
          <w:sz w:val="24"/>
          <w:szCs w:val="24"/>
          <w:shd w:val="clear" w:color="auto" w:fill="FFFFFF"/>
        </w:rPr>
        <w:t>日</w:t>
      </w:r>
      <w:r w:rsidR="00B1299F">
        <w:rPr>
          <w:rFonts w:asciiTheme="minorEastAsia" w:eastAsiaTheme="minorEastAsia" w:hAnsiTheme="minorEastAsia" w:cstheme="minorEastAsia"/>
          <w:color w:val="000000"/>
          <w:sz w:val="24"/>
          <w:szCs w:val="24"/>
          <w:shd w:val="clear" w:color="auto" w:fill="FFFFFF"/>
        </w:rPr>
        <w:t>9</w:t>
      </w:r>
      <w:r w:rsidR="00B1299F">
        <w:rPr>
          <w:rFonts w:asciiTheme="minorEastAsia" w:eastAsiaTheme="minorEastAsia" w:hAnsiTheme="minorEastAsia" w:cstheme="minorEastAsia" w:hint="eastAsia"/>
          <w:color w:val="000000"/>
          <w:sz w:val="24"/>
          <w:szCs w:val="24"/>
          <w:shd w:val="clear" w:color="auto" w:fill="FFFFFF"/>
        </w:rPr>
        <w:t>:0</w:t>
      </w:r>
      <w:r w:rsidR="00B1299F">
        <w:rPr>
          <w:rFonts w:asciiTheme="minorEastAsia" w:eastAsiaTheme="minorEastAsia" w:hAnsiTheme="minorEastAsia" w:cstheme="minorEastAsia"/>
          <w:color w:val="000000"/>
          <w:sz w:val="24"/>
          <w:szCs w:val="24"/>
          <w:shd w:val="clear" w:color="auto" w:fill="FFFFFF"/>
        </w:rPr>
        <w:t>0</w:t>
      </w:r>
      <w:r>
        <w:rPr>
          <w:rFonts w:asciiTheme="minorEastAsia" w:eastAsiaTheme="minorEastAsia" w:hAnsiTheme="minorEastAsia" w:cstheme="minorEastAsia" w:hint="eastAsia"/>
          <w:color w:val="000000"/>
          <w:sz w:val="24"/>
          <w:szCs w:val="24"/>
          <w:shd w:val="clear" w:color="auto" w:fill="FFFFFF"/>
        </w:rPr>
        <w:t>—</w:t>
      </w:r>
      <w:r w:rsidR="00B1299F">
        <w:rPr>
          <w:rFonts w:asciiTheme="minorEastAsia" w:eastAsiaTheme="minorEastAsia" w:hAnsiTheme="minorEastAsia" w:cstheme="minorEastAsia"/>
          <w:color w:val="000000"/>
          <w:sz w:val="24"/>
          <w:szCs w:val="24"/>
          <w:shd w:val="clear" w:color="auto" w:fill="FFFFFF"/>
        </w:rPr>
        <w:t>12</w:t>
      </w:r>
      <w:r w:rsidR="00B1299F">
        <w:rPr>
          <w:rFonts w:asciiTheme="minorEastAsia" w:eastAsiaTheme="minorEastAsia" w:hAnsiTheme="minorEastAsia" w:cstheme="minorEastAsia" w:hint="eastAsia"/>
          <w:color w:val="000000"/>
          <w:sz w:val="24"/>
          <w:szCs w:val="24"/>
          <w:shd w:val="clear" w:color="auto" w:fill="FFFFFF"/>
        </w:rPr>
        <w:t>:0</w:t>
      </w:r>
      <w:r w:rsidR="00B1299F">
        <w:rPr>
          <w:rFonts w:asciiTheme="minorEastAsia" w:eastAsiaTheme="minorEastAsia" w:hAnsiTheme="minorEastAsia" w:cstheme="minorEastAsia"/>
          <w:color w:val="000000"/>
          <w:sz w:val="24"/>
          <w:szCs w:val="24"/>
          <w:shd w:val="clear" w:color="auto" w:fill="FFFFFF"/>
        </w:rPr>
        <w:t>0</w:t>
      </w:r>
      <w:r>
        <w:rPr>
          <w:rFonts w:asciiTheme="minorEastAsia" w:eastAsiaTheme="minorEastAsia" w:hAnsiTheme="minorEastAsia" w:cstheme="minorEastAsia" w:hint="eastAsia"/>
          <w:color w:val="000000"/>
          <w:sz w:val="24"/>
          <w:szCs w:val="24"/>
          <w:shd w:val="clear" w:color="auto" w:fill="FFFFFF"/>
        </w:rPr>
        <w:t>报到）</w:t>
      </w:r>
      <w:r>
        <w:rPr>
          <w:rFonts w:asciiTheme="minorEastAsia" w:eastAsiaTheme="minorEastAsia" w:hAnsiTheme="minorEastAsia" w:cstheme="minorEastAsia" w:hint="eastAsia"/>
          <w:sz w:val="24"/>
          <w:szCs w:val="24"/>
        </w:rPr>
        <w:t xml:space="preserve"> </w:t>
      </w:r>
    </w:p>
    <w:p w14:paraId="175B309D" w14:textId="77777777" w:rsidR="00E04D75" w:rsidRDefault="008F4A6A">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二、报到地点及住宿安排</w:t>
      </w:r>
    </w:p>
    <w:p w14:paraId="2064C1E4" w14:textId="08BDC535" w:rsidR="00E04D75" w:rsidRDefault="008F4A6A">
      <w:pPr>
        <w:spacing w:line="360" w:lineRule="auto"/>
        <w:ind w:firstLineChars="200" w:firstLine="48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1.报到地点：</w:t>
      </w:r>
      <w:r w:rsidR="00517F51" w:rsidRPr="00517F51">
        <w:rPr>
          <w:rFonts w:asciiTheme="minorEastAsia" w:eastAsiaTheme="minorEastAsia" w:hAnsiTheme="minorEastAsia" w:cstheme="minorEastAsia" w:hint="eastAsia"/>
          <w:color w:val="000000"/>
          <w:sz w:val="24"/>
          <w:szCs w:val="24"/>
          <w:shd w:val="clear" w:color="auto" w:fill="FFFFFF"/>
        </w:rPr>
        <w:t>常州银泓商务精品酒店</w:t>
      </w:r>
      <w:r w:rsidR="00F43731">
        <w:rPr>
          <w:rFonts w:asciiTheme="minorEastAsia" w:eastAsiaTheme="minorEastAsia" w:hAnsiTheme="minorEastAsia" w:cstheme="minorEastAsia" w:hint="eastAsia"/>
          <w:color w:val="000000"/>
          <w:sz w:val="24"/>
          <w:szCs w:val="24"/>
          <w:shd w:val="clear" w:color="auto" w:fill="FFFFFF"/>
        </w:rPr>
        <w:t>（</w:t>
      </w:r>
      <w:r w:rsidR="00F43731" w:rsidRPr="00517F51">
        <w:rPr>
          <w:rFonts w:asciiTheme="minorEastAsia" w:eastAsiaTheme="minorEastAsia" w:hAnsiTheme="minorEastAsia" w:cstheme="minorEastAsia" w:hint="eastAsia"/>
          <w:color w:val="000000"/>
          <w:sz w:val="24"/>
          <w:szCs w:val="24"/>
          <w:shd w:val="clear" w:color="auto" w:fill="FFFFFF"/>
        </w:rPr>
        <w:t>常州市武进区鸣新中路26-1银谷华庭1号楼</w:t>
      </w:r>
      <w:r w:rsidR="00F43731">
        <w:rPr>
          <w:rFonts w:asciiTheme="minorEastAsia" w:eastAsiaTheme="minorEastAsia" w:hAnsiTheme="minorEastAsia" w:cstheme="minorEastAsia" w:hint="eastAsia"/>
          <w:color w:val="000000"/>
          <w:sz w:val="24"/>
          <w:szCs w:val="24"/>
          <w:shd w:val="clear" w:color="auto" w:fill="FFFFFF"/>
        </w:rPr>
        <w:t>）。</w:t>
      </w:r>
    </w:p>
    <w:p w14:paraId="546F0CE9" w14:textId="73434024" w:rsidR="00E04D75" w:rsidRDefault="008F4A6A">
      <w:pPr>
        <w:spacing w:line="360" w:lineRule="auto"/>
        <w:ind w:firstLineChars="200" w:firstLine="48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2.住宿地点：</w:t>
      </w:r>
      <w:r w:rsidR="00517F51" w:rsidRPr="00517F51">
        <w:rPr>
          <w:rFonts w:asciiTheme="minorEastAsia" w:eastAsiaTheme="minorEastAsia" w:hAnsiTheme="minorEastAsia" w:cstheme="minorEastAsia" w:hint="eastAsia"/>
          <w:color w:val="000000"/>
          <w:sz w:val="24"/>
          <w:szCs w:val="24"/>
          <w:shd w:val="clear" w:color="auto" w:fill="FFFFFF"/>
        </w:rPr>
        <w:t>常州银泓商务精品酒店</w:t>
      </w:r>
      <w:r w:rsidR="00F43731">
        <w:rPr>
          <w:rFonts w:asciiTheme="minorEastAsia" w:eastAsiaTheme="minorEastAsia" w:hAnsiTheme="minorEastAsia" w:cstheme="minorEastAsia" w:hint="eastAsia"/>
          <w:color w:val="000000"/>
          <w:sz w:val="24"/>
          <w:szCs w:val="24"/>
          <w:shd w:val="clear" w:color="auto" w:fill="FFFFFF"/>
        </w:rPr>
        <w:t>。</w:t>
      </w:r>
    </w:p>
    <w:p w14:paraId="434F329E" w14:textId="77777777" w:rsidR="00E04D75" w:rsidRDefault="008F4A6A">
      <w:pPr>
        <w:shd w:val="solid" w:color="FFFFFF" w:fill="auto"/>
        <w:autoSpaceDN w:val="0"/>
        <w:spacing w:line="360" w:lineRule="auto"/>
        <w:rPr>
          <w:rFonts w:asciiTheme="minorEastAsia" w:eastAsiaTheme="minorEastAsia" w:hAnsiTheme="minorEastAsia" w:cstheme="minorEastAsia"/>
          <w:color w:val="FF0000"/>
          <w:sz w:val="24"/>
          <w:szCs w:val="24"/>
          <w:shd w:val="clear" w:color="auto" w:fill="FFFFFF"/>
        </w:rPr>
      </w:pPr>
      <w:r>
        <w:rPr>
          <w:rFonts w:asciiTheme="minorEastAsia" w:eastAsiaTheme="minorEastAsia" w:hAnsiTheme="minorEastAsia" w:cstheme="minorEastAsia" w:hint="eastAsia"/>
          <w:b/>
          <w:sz w:val="24"/>
          <w:szCs w:val="24"/>
        </w:rPr>
        <w:t>三、培训费用</w:t>
      </w:r>
    </w:p>
    <w:p w14:paraId="5055A76C" w14:textId="09ACDC45" w:rsidR="00E04D75" w:rsidRPr="00DF51E6" w:rsidRDefault="00F43731">
      <w:pPr>
        <w:shd w:val="solid" w:color="FFFFFF" w:fill="auto"/>
        <w:autoSpaceDN w:val="0"/>
        <w:spacing w:line="360" w:lineRule="auto"/>
        <w:ind w:firstLineChars="225" w:firstLine="540"/>
        <w:rPr>
          <w:rFonts w:asciiTheme="minorEastAsia" w:eastAsiaTheme="minorEastAsia" w:hAnsiTheme="minorEastAsia" w:cstheme="minorEastAsia"/>
          <w:color w:val="000000"/>
          <w:sz w:val="24"/>
          <w:szCs w:val="24"/>
          <w:shd w:val="clear" w:color="auto" w:fill="FFFFFF"/>
        </w:rPr>
      </w:pPr>
      <w:r w:rsidRPr="00DF51E6">
        <w:rPr>
          <w:rFonts w:asciiTheme="minorEastAsia" w:eastAsiaTheme="minorEastAsia" w:hAnsiTheme="minorEastAsia" w:cstheme="minorEastAsia" w:hint="eastAsia"/>
          <w:color w:val="000000"/>
          <w:sz w:val="24"/>
          <w:szCs w:val="24"/>
          <w:shd w:val="clear" w:color="auto" w:fill="FFFFFF"/>
        </w:rPr>
        <w:t>培训期间不收任何费用，</w:t>
      </w:r>
      <w:r w:rsidR="008F4A6A" w:rsidRPr="00DF51E6">
        <w:rPr>
          <w:rFonts w:asciiTheme="minorEastAsia" w:eastAsiaTheme="minorEastAsia" w:hAnsiTheme="minorEastAsia" w:cstheme="minorEastAsia" w:hint="eastAsia"/>
          <w:color w:val="000000"/>
          <w:sz w:val="24"/>
          <w:szCs w:val="24"/>
          <w:shd w:val="clear" w:color="auto" w:fill="FFFFFF"/>
        </w:rPr>
        <w:t>培训经费、食宿费由国家财政</w:t>
      </w:r>
      <w:r w:rsidR="00517F51" w:rsidRPr="00DF51E6">
        <w:rPr>
          <w:rFonts w:asciiTheme="minorEastAsia" w:eastAsiaTheme="minorEastAsia" w:hAnsiTheme="minorEastAsia" w:cstheme="minorEastAsia" w:hint="eastAsia"/>
          <w:color w:val="000000"/>
          <w:sz w:val="24"/>
          <w:szCs w:val="24"/>
          <w:shd w:val="clear" w:color="auto" w:fill="FFFFFF"/>
        </w:rPr>
        <w:t>专项经费承担，</w:t>
      </w:r>
      <w:r w:rsidRPr="00DF51E6">
        <w:rPr>
          <w:rFonts w:asciiTheme="minorEastAsia" w:eastAsiaTheme="minorEastAsia" w:hAnsiTheme="minorEastAsia" w:cstheme="minorEastAsia" w:hint="eastAsia"/>
          <w:color w:val="000000"/>
          <w:sz w:val="24"/>
          <w:szCs w:val="24"/>
          <w:shd w:val="clear" w:color="auto" w:fill="FFFFFF"/>
        </w:rPr>
        <w:t>往返</w:t>
      </w:r>
      <w:r w:rsidR="00517F51" w:rsidRPr="00DF51E6">
        <w:rPr>
          <w:rFonts w:asciiTheme="minorEastAsia" w:eastAsiaTheme="minorEastAsia" w:hAnsiTheme="minorEastAsia" w:cstheme="minorEastAsia" w:hint="eastAsia"/>
          <w:color w:val="000000"/>
          <w:sz w:val="24"/>
          <w:szCs w:val="24"/>
          <w:shd w:val="clear" w:color="auto" w:fill="FFFFFF"/>
        </w:rPr>
        <w:t>交通费由学员所在单位承担</w:t>
      </w:r>
      <w:r w:rsidRPr="00DF51E6">
        <w:rPr>
          <w:rFonts w:asciiTheme="minorEastAsia" w:eastAsiaTheme="minorEastAsia" w:hAnsiTheme="minorEastAsia" w:cstheme="minorEastAsia" w:hint="eastAsia"/>
          <w:color w:val="000000"/>
          <w:sz w:val="24"/>
          <w:szCs w:val="24"/>
          <w:shd w:val="clear" w:color="auto" w:fill="FFFFFF"/>
        </w:rPr>
        <w:t>。</w:t>
      </w:r>
    </w:p>
    <w:p w14:paraId="0104B3C7" w14:textId="77777777" w:rsidR="00E04D75" w:rsidRDefault="008F4A6A">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四、携带物品</w:t>
      </w:r>
    </w:p>
    <w:p w14:paraId="2C718F18" w14:textId="1F094E3A" w:rsidR="00E04D75" w:rsidRDefault="00CF7F5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为方便学员</w:t>
      </w:r>
      <w:r w:rsidR="00315339">
        <w:rPr>
          <w:rFonts w:asciiTheme="minorEastAsia" w:eastAsiaTheme="minorEastAsia" w:hAnsiTheme="minorEastAsia" w:cstheme="minorEastAsia" w:hint="eastAsia"/>
          <w:sz w:val="24"/>
          <w:szCs w:val="24"/>
        </w:rPr>
        <w:t>更好掌握培训内容</w:t>
      </w:r>
      <w:r>
        <w:rPr>
          <w:rFonts w:asciiTheme="minorEastAsia" w:eastAsiaTheme="minorEastAsia" w:hAnsiTheme="minorEastAsia" w:cstheme="minorEastAsia" w:hint="eastAsia"/>
          <w:sz w:val="24"/>
          <w:szCs w:val="24"/>
        </w:rPr>
        <w:t>，建议各位</w:t>
      </w:r>
      <w:r w:rsidR="001D7CBB">
        <w:rPr>
          <w:rFonts w:asciiTheme="minorEastAsia" w:eastAsiaTheme="minorEastAsia" w:hAnsiTheme="minorEastAsia" w:cstheme="minorEastAsia" w:hint="eastAsia"/>
          <w:sz w:val="24"/>
          <w:szCs w:val="24"/>
        </w:rPr>
        <w:t>学员自带编程用</w:t>
      </w:r>
      <w:r w:rsidR="00DF51E6">
        <w:rPr>
          <w:rFonts w:asciiTheme="minorEastAsia" w:eastAsiaTheme="minorEastAsia" w:hAnsiTheme="minorEastAsia" w:cstheme="minorEastAsia" w:hint="eastAsia"/>
          <w:sz w:val="24"/>
          <w:szCs w:val="24"/>
        </w:rPr>
        <w:t>笔记本电脑</w:t>
      </w:r>
      <w:r>
        <w:rPr>
          <w:rFonts w:asciiTheme="minorEastAsia" w:eastAsiaTheme="minorEastAsia" w:hAnsiTheme="minorEastAsia" w:cstheme="minorEastAsia" w:hint="eastAsia"/>
          <w:sz w:val="24"/>
          <w:szCs w:val="24"/>
        </w:rPr>
        <w:t>。</w:t>
      </w:r>
    </w:p>
    <w:p w14:paraId="787E1138" w14:textId="77777777" w:rsidR="00E04D75" w:rsidRDefault="008F4A6A">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五、报到联系人</w:t>
      </w:r>
    </w:p>
    <w:p w14:paraId="1767948C" w14:textId="5F6CE521" w:rsidR="00E04D75" w:rsidRDefault="008F4A6A">
      <w:pPr>
        <w:spacing w:line="360" w:lineRule="auto"/>
        <w:ind w:firstLineChars="200" w:firstLine="480"/>
        <w:rPr>
          <w:rFonts w:asciiTheme="minorEastAsia" w:eastAsiaTheme="minorEastAsia" w:hAnsiTheme="minorEastAsia" w:cstheme="minorEastAsia"/>
          <w:sz w:val="24"/>
          <w:szCs w:val="24"/>
        </w:rPr>
      </w:pPr>
      <w:bookmarkStart w:id="0" w:name="OLE_LINK24"/>
      <w:bookmarkStart w:id="1" w:name="OLE_LINK22"/>
      <w:r>
        <w:rPr>
          <w:rFonts w:asciiTheme="minorEastAsia" w:eastAsiaTheme="minorEastAsia" w:hAnsiTheme="minorEastAsia" w:cstheme="minorEastAsia" w:hint="eastAsia"/>
          <w:sz w:val="24"/>
          <w:szCs w:val="24"/>
        </w:rPr>
        <w:t>联 系 人：</w:t>
      </w:r>
      <w:r w:rsidR="00517F51">
        <w:rPr>
          <w:rFonts w:asciiTheme="minorEastAsia" w:eastAsiaTheme="minorEastAsia" w:hAnsiTheme="minorEastAsia" w:cstheme="minorEastAsia" w:hint="eastAsia"/>
          <w:sz w:val="24"/>
          <w:szCs w:val="24"/>
        </w:rPr>
        <w:t>蒋金伟</w:t>
      </w:r>
    </w:p>
    <w:p w14:paraId="7BBA746E" w14:textId="6551E332" w:rsidR="00E04D75" w:rsidRDefault="008F4A6A">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联系电话：</w:t>
      </w:r>
      <w:r w:rsidR="00517F51">
        <w:rPr>
          <w:rFonts w:asciiTheme="minorEastAsia" w:eastAsiaTheme="minorEastAsia" w:hAnsiTheme="minorEastAsia" w:cstheme="minorEastAsia" w:hint="eastAsia"/>
          <w:sz w:val="24"/>
          <w:szCs w:val="24"/>
        </w:rPr>
        <w:t>1</w:t>
      </w:r>
      <w:r w:rsidR="00517F51">
        <w:rPr>
          <w:rFonts w:asciiTheme="minorEastAsia" w:eastAsiaTheme="minorEastAsia" w:hAnsiTheme="minorEastAsia" w:cstheme="minorEastAsia"/>
          <w:sz w:val="24"/>
          <w:szCs w:val="24"/>
        </w:rPr>
        <w:t>3861143732</w:t>
      </w:r>
    </w:p>
    <w:p w14:paraId="3B119B4B" w14:textId="3D0C453D" w:rsidR="00E04D75" w:rsidRDefault="008F4A6A">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电子邮箱：</w:t>
      </w:r>
      <w:r w:rsidR="00517F51">
        <w:rPr>
          <w:rFonts w:asciiTheme="minorEastAsia" w:eastAsiaTheme="minorEastAsia" w:hAnsiTheme="minorEastAsia" w:cstheme="minorEastAsia" w:hint="eastAsia"/>
          <w:sz w:val="24"/>
          <w:szCs w:val="24"/>
        </w:rPr>
        <w:t>j</w:t>
      </w:r>
      <w:r w:rsidR="00517F51">
        <w:rPr>
          <w:rFonts w:asciiTheme="minorEastAsia" w:eastAsiaTheme="minorEastAsia" w:hAnsiTheme="minorEastAsia" w:cstheme="minorEastAsia"/>
          <w:sz w:val="24"/>
          <w:szCs w:val="24"/>
        </w:rPr>
        <w:t>iangjw@ciit.edu.cn</w:t>
      </w:r>
    </w:p>
    <w:p w14:paraId="2D7F657D" w14:textId="5F8182EE" w:rsidR="00E04D75" w:rsidRDefault="008F4A6A">
      <w:pPr>
        <w:shd w:val="solid" w:color="FFFFFF" w:fill="auto"/>
        <w:autoSpaceDN w:val="0"/>
        <w:spacing w:line="360" w:lineRule="auto"/>
        <w:ind w:firstLineChars="225" w:firstLine="540"/>
        <w:jc w:val="left"/>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QQ群：</w:t>
      </w:r>
      <w:r w:rsidR="002A2160">
        <w:rPr>
          <w:rFonts w:asciiTheme="minorEastAsia" w:eastAsiaTheme="minorEastAsia" w:hAnsiTheme="minorEastAsia" w:cstheme="minorEastAsia"/>
          <w:sz w:val="24"/>
          <w:szCs w:val="24"/>
          <w:shd w:val="clear" w:color="auto" w:fill="FFFFFF"/>
        </w:rPr>
        <w:t>586680369</w:t>
      </w:r>
    </w:p>
    <w:p w14:paraId="4370A306" w14:textId="77777777" w:rsidR="00277EAC" w:rsidRDefault="00277EAC" w:rsidP="00277EAC">
      <w:pPr>
        <w:spacing w:line="360" w:lineRule="auto"/>
        <w:rPr>
          <w:rFonts w:asciiTheme="minorEastAsia" w:eastAsiaTheme="minorEastAsia" w:hAnsiTheme="minorEastAsia" w:cstheme="minorEastAsia"/>
          <w:b/>
          <w:sz w:val="24"/>
          <w:szCs w:val="24"/>
        </w:rPr>
      </w:pPr>
      <w:r w:rsidRPr="00277EAC">
        <w:rPr>
          <w:rFonts w:asciiTheme="minorEastAsia" w:eastAsiaTheme="minorEastAsia" w:hAnsiTheme="minorEastAsia" w:cstheme="minorEastAsia"/>
          <w:b/>
          <w:sz w:val="24"/>
          <w:szCs w:val="24"/>
        </w:rPr>
        <w:t>六、疫情防控要求</w:t>
      </w:r>
    </w:p>
    <w:p w14:paraId="4AD7BFF0" w14:textId="77777777" w:rsidR="00F43731" w:rsidRPr="00F43731" w:rsidRDefault="00F43731" w:rsidP="00F43731">
      <w:pPr>
        <w:spacing w:line="360" w:lineRule="auto"/>
        <w:ind w:firstLineChars="200" w:firstLine="480"/>
        <w:rPr>
          <w:rFonts w:asciiTheme="minorEastAsia" w:eastAsiaTheme="minorEastAsia" w:hAnsiTheme="minorEastAsia" w:cstheme="minorEastAsia"/>
          <w:sz w:val="24"/>
          <w:szCs w:val="24"/>
        </w:rPr>
      </w:pPr>
      <w:r w:rsidRPr="00F43731">
        <w:rPr>
          <w:rFonts w:asciiTheme="minorEastAsia" w:eastAsiaTheme="minorEastAsia" w:hAnsiTheme="minorEastAsia" w:cstheme="minorEastAsia" w:hint="eastAsia"/>
          <w:sz w:val="24"/>
          <w:szCs w:val="24"/>
        </w:rPr>
        <w:t>（一）防疫承诺</w:t>
      </w:r>
    </w:p>
    <w:p w14:paraId="51EB4363" w14:textId="21F8692B" w:rsidR="00F43731" w:rsidRPr="00F43731" w:rsidRDefault="00F43731" w:rsidP="00F43731">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培训</w:t>
      </w:r>
      <w:r w:rsidRPr="00F43731">
        <w:rPr>
          <w:rFonts w:asciiTheme="minorEastAsia" w:eastAsiaTheme="minorEastAsia" w:hAnsiTheme="minorEastAsia" w:cstheme="minorEastAsia" w:hint="eastAsia"/>
          <w:sz w:val="24"/>
          <w:szCs w:val="24"/>
        </w:rPr>
        <w:t>人员填报个人健康状况承诺书，要求提前完成“苏康码”的申领，满足“苏康码”绿码和体温检测低于37．3度的要求，无发热、咳嗽等相关症状，</w:t>
      </w:r>
      <w:r>
        <w:rPr>
          <w:rFonts w:asciiTheme="minorEastAsia" w:eastAsiaTheme="minorEastAsia" w:hAnsiTheme="minorEastAsia" w:cstheme="minorEastAsia" w:hint="eastAsia"/>
          <w:sz w:val="24"/>
          <w:szCs w:val="24"/>
        </w:rPr>
        <w:t>培训</w:t>
      </w:r>
      <w:r w:rsidRPr="00F43731">
        <w:rPr>
          <w:rFonts w:asciiTheme="minorEastAsia" w:eastAsiaTheme="minorEastAsia" w:hAnsiTheme="minorEastAsia" w:cstheme="minorEastAsia" w:hint="eastAsia"/>
          <w:sz w:val="24"/>
          <w:szCs w:val="24"/>
        </w:rPr>
        <w:t>期间应自备一次性医用口罩或无呼吸阀的N95口罩。有以下情况之一者，应主</w:t>
      </w:r>
      <w:r w:rsidRPr="00F43731">
        <w:rPr>
          <w:rFonts w:asciiTheme="minorEastAsia" w:eastAsiaTheme="minorEastAsia" w:hAnsiTheme="minorEastAsia" w:cstheme="minorEastAsia" w:hint="eastAsia"/>
          <w:sz w:val="24"/>
          <w:szCs w:val="24"/>
        </w:rPr>
        <w:lastRenderedPageBreak/>
        <w:t>动报告，不能参加：</w:t>
      </w:r>
    </w:p>
    <w:p w14:paraId="498507B4" w14:textId="77777777" w:rsidR="00F43731" w:rsidRPr="00F43731" w:rsidRDefault="00F43731" w:rsidP="00F43731">
      <w:pPr>
        <w:spacing w:line="360" w:lineRule="auto"/>
        <w:ind w:firstLineChars="200" w:firstLine="480"/>
        <w:rPr>
          <w:rFonts w:asciiTheme="minorEastAsia" w:eastAsiaTheme="minorEastAsia" w:hAnsiTheme="minorEastAsia" w:cstheme="minorEastAsia"/>
          <w:sz w:val="24"/>
          <w:szCs w:val="24"/>
        </w:rPr>
      </w:pPr>
      <w:r w:rsidRPr="00F43731">
        <w:rPr>
          <w:rFonts w:asciiTheme="minorEastAsia" w:eastAsiaTheme="minorEastAsia" w:hAnsiTheme="minorEastAsia" w:cstheme="minorEastAsia" w:hint="eastAsia"/>
          <w:sz w:val="24"/>
          <w:szCs w:val="24"/>
        </w:rPr>
        <w:t>1.14天内有高、中风险地区和疫情重点地区旅居史；</w:t>
      </w:r>
    </w:p>
    <w:p w14:paraId="0F855CF6" w14:textId="77777777" w:rsidR="00F43731" w:rsidRPr="00F43731" w:rsidRDefault="00F43731" w:rsidP="00F43731">
      <w:pPr>
        <w:spacing w:line="360" w:lineRule="auto"/>
        <w:ind w:firstLineChars="200" w:firstLine="480"/>
        <w:rPr>
          <w:rFonts w:asciiTheme="minorEastAsia" w:eastAsiaTheme="minorEastAsia" w:hAnsiTheme="minorEastAsia" w:cstheme="minorEastAsia"/>
          <w:sz w:val="24"/>
          <w:szCs w:val="24"/>
        </w:rPr>
      </w:pPr>
      <w:r w:rsidRPr="00F43731">
        <w:rPr>
          <w:rFonts w:asciiTheme="minorEastAsia" w:eastAsiaTheme="minorEastAsia" w:hAnsiTheme="minorEastAsia" w:cstheme="minorEastAsia" w:hint="eastAsia"/>
          <w:sz w:val="24"/>
          <w:szCs w:val="24"/>
        </w:rPr>
        <w:t>2.14天内有确诊、疑似病例或无症状感染者接触史；</w:t>
      </w:r>
    </w:p>
    <w:p w14:paraId="0A4BF14F" w14:textId="77777777" w:rsidR="00F43731" w:rsidRPr="00F43731" w:rsidRDefault="00F43731" w:rsidP="00F43731">
      <w:pPr>
        <w:spacing w:line="360" w:lineRule="auto"/>
        <w:ind w:firstLineChars="200" w:firstLine="480"/>
        <w:rPr>
          <w:rFonts w:asciiTheme="minorEastAsia" w:eastAsiaTheme="minorEastAsia" w:hAnsiTheme="minorEastAsia" w:cstheme="minorEastAsia"/>
          <w:sz w:val="24"/>
          <w:szCs w:val="24"/>
        </w:rPr>
      </w:pPr>
      <w:r w:rsidRPr="00F43731">
        <w:rPr>
          <w:rFonts w:asciiTheme="minorEastAsia" w:eastAsiaTheme="minorEastAsia" w:hAnsiTheme="minorEastAsia" w:cstheme="minorEastAsia" w:hint="eastAsia"/>
          <w:sz w:val="24"/>
          <w:szCs w:val="24"/>
        </w:rPr>
        <w:t>3.14天内有境外归来、疫情重点地区的发热人员或呼吸道症状人员接触史。</w:t>
      </w:r>
    </w:p>
    <w:p w14:paraId="1E75100F" w14:textId="341D6FB5" w:rsidR="00F43731" w:rsidRPr="00F43731" w:rsidRDefault="00F43731" w:rsidP="00F43731">
      <w:pPr>
        <w:spacing w:line="360" w:lineRule="auto"/>
        <w:ind w:firstLineChars="200" w:firstLine="480"/>
        <w:rPr>
          <w:rFonts w:asciiTheme="minorEastAsia" w:eastAsiaTheme="minorEastAsia" w:hAnsiTheme="minorEastAsia" w:cstheme="minorEastAsia"/>
          <w:sz w:val="24"/>
          <w:szCs w:val="24"/>
        </w:rPr>
      </w:pPr>
      <w:r w:rsidRPr="00F43731">
        <w:rPr>
          <w:rFonts w:asciiTheme="minorEastAsia" w:eastAsiaTheme="minorEastAsia" w:hAnsiTheme="minorEastAsia" w:cstheme="minorEastAsia" w:hint="eastAsia"/>
          <w:sz w:val="24"/>
          <w:szCs w:val="24"/>
        </w:rPr>
        <w:t>4.拒签防疫承诺书者取消</w:t>
      </w:r>
      <w:r>
        <w:rPr>
          <w:rFonts w:asciiTheme="minorEastAsia" w:eastAsiaTheme="minorEastAsia" w:hAnsiTheme="minorEastAsia" w:cstheme="minorEastAsia" w:hint="eastAsia"/>
          <w:sz w:val="24"/>
          <w:szCs w:val="24"/>
        </w:rPr>
        <w:t>培训</w:t>
      </w:r>
      <w:r w:rsidRPr="00F43731">
        <w:rPr>
          <w:rFonts w:asciiTheme="minorEastAsia" w:eastAsiaTheme="minorEastAsia" w:hAnsiTheme="minorEastAsia" w:cstheme="minorEastAsia" w:hint="eastAsia"/>
          <w:sz w:val="24"/>
          <w:szCs w:val="24"/>
        </w:rPr>
        <w:t>资格，对隐瞒行程、隐瞒病情、故意压制症状、瞒报漏报健康情况的工作人员，要追究本人及相关人员的法律责任。</w:t>
      </w:r>
    </w:p>
    <w:p w14:paraId="0BF5D74F" w14:textId="77777777" w:rsidR="00F43731" w:rsidRPr="00F43731" w:rsidRDefault="00F43731" w:rsidP="00F43731">
      <w:pPr>
        <w:spacing w:line="360" w:lineRule="auto"/>
        <w:ind w:firstLineChars="200" w:firstLine="480"/>
        <w:rPr>
          <w:rFonts w:asciiTheme="minorEastAsia" w:eastAsiaTheme="minorEastAsia" w:hAnsiTheme="minorEastAsia" w:cstheme="minorEastAsia"/>
          <w:sz w:val="24"/>
          <w:szCs w:val="24"/>
        </w:rPr>
      </w:pPr>
      <w:r w:rsidRPr="00F43731">
        <w:rPr>
          <w:rFonts w:asciiTheme="minorEastAsia" w:eastAsiaTheme="minorEastAsia" w:hAnsiTheme="minorEastAsia" w:cstheme="minorEastAsia" w:hint="eastAsia"/>
          <w:sz w:val="24"/>
          <w:szCs w:val="24"/>
        </w:rPr>
        <w:t>（二）健康排查</w:t>
      </w:r>
    </w:p>
    <w:p w14:paraId="7151AC97" w14:textId="5DF91D09" w:rsidR="00F43731" w:rsidRPr="00F43731" w:rsidRDefault="00F43731" w:rsidP="00F43731">
      <w:pPr>
        <w:spacing w:line="360" w:lineRule="auto"/>
        <w:ind w:firstLineChars="200" w:firstLine="480"/>
        <w:rPr>
          <w:rFonts w:asciiTheme="minorEastAsia" w:eastAsiaTheme="minorEastAsia" w:hAnsiTheme="minorEastAsia" w:cstheme="minorEastAsia"/>
          <w:sz w:val="24"/>
          <w:szCs w:val="24"/>
        </w:rPr>
      </w:pPr>
      <w:r w:rsidRPr="00F43731">
        <w:rPr>
          <w:rFonts w:asciiTheme="minorEastAsia" w:eastAsiaTheme="minorEastAsia" w:hAnsiTheme="minorEastAsia" w:cstheme="minorEastAsia" w:hint="eastAsia"/>
          <w:sz w:val="24"/>
          <w:szCs w:val="24"/>
        </w:rPr>
        <w:t>1.核实活动轨迹。对</w:t>
      </w:r>
      <w:r>
        <w:rPr>
          <w:rFonts w:asciiTheme="minorEastAsia" w:eastAsiaTheme="minorEastAsia" w:hAnsiTheme="minorEastAsia" w:cstheme="minorEastAsia" w:hint="eastAsia"/>
          <w:sz w:val="24"/>
          <w:szCs w:val="24"/>
        </w:rPr>
        <w:t>培训</w:t>
      </w:r>
      <w:r w:rsidRPr="00F43731">
        <w:rPr>
          <w:rFonts w:asciiTheme="minorEastAsia" w:eastAsiaTheme="minorEastAsia" w:hAnsiTheme="minorEastAsia" w:cstheme="minorEastAsia" w:hint="eastAsia"/>
          <w:sz w:val="24"/>
          <w:szCs w:val="24"/>
        </w:rPr>
        <w:t>人员的旅居史和接触史进行核查。如发现有疫情中高风险地区、疫情重点地区旅居史立即报告学校主管部门。</w:t>
      </w:r>
    </w:p>
    <w:p w14:paraId="666DD161" w14:textId="77777777" w:rsidR="00F43731" w:rsidRPr="00F43731" w:rsidRDefault="00F43731" w:rsidP="00F43731">
      <w:pPr>
        <w:spacing w:line="360" w:lineRule="auto"/>
        <w:ind w:firstLineChars="200" w:firstLine="480"/>
        <w:rPr>
          <w:rFonts w:asciiTheme="minorEastAsia" w:eastAsiaTheme="minorEastAsia" w:hAnsiTheme="minorEastAsia" w:cstheme="minorEastAsia"/>
          <w:sz w:val="24"/>
          <w:szCs w:val="24"/>
        </w:rPr>
      </w:pPr>
      <w:r w:rsidRPr="00F43731">
        <w:rPr>
          <w:rFonts w:asciiTheme="minorEastAsia" w:eastAsiaTheme="minorEastAsia" w:hAnsiTheme="minorEastAsia" w:cstheme="minorEastAsia" w:hint="eastAsia"/>
          <w:sz w:val="24"/>
          <w:szCs w:val="24"/>
        </w:rPr>
        <w:t>2.开展新冠病毒核酸筛查。来自疫情重点地区或其他主管部门认为需要进行新冠病毒核酸检测的人员，在比赛前进行检测，持正规医疗机构或疾控中心出具的7天内核酸检测阴性证明方可参加。</w:t>
      </w:r>
      <w:bookmarkEnd w:id="0"/>
      <w:bookmarkEnd w:id="1"/>
    </w:p>
    <w:p w14:paraId="3022C5B5" w14:textId="1AAC7E16" w:rsidR="00E04D75" w:rsidRDefault="00277EAC" w:rsidP="00F43731">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七</w:t>
      </w:r>
      <w:r w:rsidR="008F4A6A">
        <w:rPr>
          <w:rFonts w:asciiTheme="minorEastAsia" w:eastAsiaTheme="minorEastAsia" w:hAnsiTheme="minorEastAsia" w:cstheme="minorEastAsia" w:hint="eastAsia"/>
          <w:b/>
          <w:sz w:val="24"/>
          <w:szCs w:val="24"/>
        </w:rPr>
        <w:t>、交通线路</w:t>
      </w:r>
    </w:p>
    <w:p w14:paraId="69A67CCC" w14:textId="26A2F519" w:rsidR="00517F51" w:rsidRPr="00517F51" w:rsidRDefault="00517F51" w:rsidP="00517F51">
      <w:pPr>
        <w:spacing w:line="360" w:lineRule="auto"/>
        <w:ind w:firstLineChars="200" w:firstLine="480"/>
        <w:rPr>
          <w:rFonts w:asciiTheme="minorEastAsia" w:eastAsiaTheme="minorEastAsia" w:hAnsiTheme="minorEastAsia" w:cstheme="minorEastAsia"/>
          <w:sz w:val="24"/>
          <w:szCs w:val="24"/>
        </w:rPr>
      </w:pPr>
      <w:bookmarkStart w:id="2" w:name="_Hlk501653176"/>
      <w:r>
        <w:rPr>
          <w:rFonts w:asciiTheme="minorEastAsia" w:eastAsiaTheme="minorEastAsia" w:hAnsiTheme="minorEastAsia" w:cstheme="minorEastAsia" w:hint="eastAsia"/>
          <w:sz w:val="24"/>
          <w:szCs w:val="24"/>
        </w:rPr>
        <w:t>（1）</w:t>
      </w:r>
      <w:r w:rsidRPr="00517F51">
        <w:rPr>
          <w:rFonts w:asciiTheme="minorEastAsia" w:eastAsiaTheme="minorEastAsia" w:hAnsiTheme="minorEastAsia" w:cstheme="minorEastAsia" w:hint="eastAsia"/>
          <w:sz w:val="24"/>
          <w:szCs w:val="24"/>
        </w:rPr>
        <w:t>常州北站（高铁站）</w:t>
      </w:r>
      <w:r>
        <w:rPr>
          <w:rFonts w:asciiTheme="minorEastAsia" w:eastAsiaTheme="minorEastAsia" w:hAnsiTheme="minorEastAsia" w:cstheme="minorEastAsia" w:hint="eastAsia"/>
          <w:sz w:val="24"/>
          <w:szCs w:val="24"/>
        </w:rPr>
        <w:t>：</w:t>
      </w:r>
      <w:r w:rsidRPr="00517F51">
        <w:rPr>
          <w:rFonts w:asciiTheme="minorEastAsia" w:eastAsiaTheme="minorEastAsia" w:hAnsiTheme="minorEastAsia" w:cstheme="minorEastAsia" w:hint="eastAsia"/>
          <w:sz w:val="24"/>
          <w:szCs w:val="24"/>
        </w:rPr>
        <w:t>乘地铁1号线（步行1</w:t>
      </w:r>
      <w:r w:rsidRPr="00517F51">
        <w:rPr>
          <w:rFonts w:asciiTheme="minorEastAsia" w:eastAsiaTheme="minorEastAsia" w:hAnsiTheme="minorEastAsia" w:cstheme="minorEastAsia"/>
          <w:sz w:val="24"/>
          <w:szCs w:val="24"/>
        </w:rPr>
        <w:t>.3K</w:t>
      </w:r>
      <w:r w:rsidRPr="00517F51">
        <w:rPr>
          <w:rFonts w:asciiTheme="minorEastAsia" w:eastAsiaTheme="minorEastAsia" w:hAnsiTheme="minorEastAsia" w:cstheme="minorEastAsia" w:hint="eastAsia"/>
          <w:sz w:val="24"/>
          <w:szCs w:val="24"/>
        </w:rPr>
        <w:t>m）、B</w:t>
      </w:r>
      <w:r w:rsidRPr="00517F51">
        <w:rPr>
          <w:rFonts w:asciiTheme="minorEastAsia" w:eastAsiaTheme="minorEastAsia" w:hAnsiTheme="minorEastAsia" w:cstheme="minorEastAsia"/>
          <w:sz w:val="24"/>
          <w:szCs w:val="24"/>
        </w:rPr>
        <w:t>1</w:t>
      </w:r>
      <w:r w:rsidRPr="00517F51">
        <w:rPr>
          <w:rFonts w:asciiTheme="minorEastAsia" w:eastAsiaTheme="minorEastAsia" w:hAnsiTheme="minorEastAsia" w:cstheme="minorEastAsia" w:hint="eastAsia"/>
          <w:sz w:val="24"/>
          <w:szCs w:val="24"/>
        </w:rPr>
        <w:t>（快速公交）均可直达。</w:t>
      </w:r>
    </w:p>
    <w:p w14:paraId="330E88A9" w14:textId="08C4F953" w:rsidR="00517F51" w:rsidRPr="00517F51" w:rsidRDefault="00517F51" w:rsidP="00517F51">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Pr="00517F51">
        <w:rPr>
          <w:rFonts w:asciiTheme="minorEastAsia" w:eastAsiaTheme="minorEastAsia" w:hAnsiTheme="minorEastAsia" w:cstheme="minorEastAsia" w:hint="eastAsia"/>
          <w:sz w:val="24"/>
          <w:szCs w:val="24"/>
        </w:rPr>
        <w:t>常州站（北广场）</w:t>
      </w:r>
      <w:r>
        <w:rPr>
          <w:rFonts w:asciiTheme="minorEastAsia" w:eastAsiaTheme="minorEastAsia" w:hAnsiTheme="minorEastAsia" w:cstheme="minorEastAsia" w:hint="eastAsia"/>
          <w:sz w:val="24"/>
          <w:szCs w:val="24"/>
        </w:rPr>
        <w:t>：</w:t>
      </w:r>
      <w:r w:rsidRPr="00517F51">
        <w:rPr>
          <w:rFonts w:asciiTheme="minorEastAsia" w:eastAsiaTheme="minorEastAsia" w:hAnsiTheme="minorEastAsia" w:cstheme="minorEastAsia" w:hint="eastAsia"/>
          <w:sz w:val="24"/>
          <w:szCs w:val="24"/>
        </w:rPr>
        <w:t>乘地铁1号线（步行1</w:t>
      </w:r>
      <w:r w:rsidRPr="00517F51">
        <w:rPr>
          <w:rFonts w:asciiTheme="minorEastAsia" w:eastAsiaTheme="minorEastAsia" w:hAnsiTheme="minorEastAsia" w:cstheme="minorEastAsia"/>
          <w:sz w:val="24"/>
          <w:szCs w:val="24"/>
        </w:rPr>
        <w:t>.3K</w:t>
      </w:r>
      <w:r w:rsidRPr="00517F51">
        <w:rPr>
          <w:rFonts w:asciiTheme="minorEastAsia" w:eastAsiaTheme="minorEastAsia" w:hAnsiTheme="minorEastAsia" w:cstheme="minorEastAsia" w:hint="eastAsia"/>
          <w:sz w:val="24"/>
          <w:szCs w:val="24"/>
        </w:rPr>
        <w:t>m）、2路均可直达。</w:t>
      </w:r>
    </w:p>
    <w:p w14:paraId="4F9D7A1C" w14:textId="46A6DBEE" w:rsidR="00517F51" w:rsidRDefault="00517F51" w:rsidP="00517F51">
      <w:pPr>
        <w:jc w:val="center"/>
        <w:rPr>
          <w:rFonts w:ascii="仿宋_GB2312" w:eastAsia="仿宋_GB2312"/>
          <w:sz w:val="28"/>
          <w:szCs w:val="28"/>
        </w:rPr>
      </w:pPr>
      <w:r>
        <w:rPr>
          <w:noProof/>
        </w:rPr>
        <w:drawing>
          <wp:inline distT="0" distB="0" distL="0" distR="0" wp14:anchorId="43EE4890" wp14:editId="5E36C4C4">
            <wp:extent cx="2508250" cy="2911928"/>
            <wp:effectExtent l="0" t="0" r="6350" b="317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stretch>
                      <a:fillRect/>
                    </a:stretch>
                  </pic:blipFill>
                  <pic:spPr>
                    <a:xfrm>
                      <a:off x="0" y="0"/>
                      <a:ext cx="2536007" cy="2944152"/>
                    </a:xfrm>
                    <a:prstGeom prst="rect">
                      <a:avLst/>
                    </a:prstGeom>
                  </pic:spPr>
                </pic:pic>
              </a:graphicData>
            </a:graphic>
          </wp:inline>
        </w:drawing>
      </w:r>
      <w:r>
        <w:rPr>
          <w:rFonts w:ascii="仿宋_GB2312" w:eastAsia="仿宋_GB2312" w:hint="eastAsia"/>
          <w:sz w:val="28"/>
          <w:szCs w:val="28"/>
        </w:rPr>
        <w:t xml:space="preserve"> </w:t>
      </w:r>
      <w:r>
        <w:rPr>
          <w:rFonts w:ascii="仿宋_GB2312" w:eastAsia="仿宋_GB2312"/>
          <w:sz w:val="28"/>
          <w:szCs w:val="28"/>
        </w:rPr>
        <w:t xml:space="preserve"> </w:t>
      </w:r>
      <w:r>
        <w:rPr>
          <w:noProof/>
        </w:rPr>
        <w:drawing>
          <wp:inline distT="0" distB="0" distL="0" distR="0" wp14:anchorId="0D15BD1C" wp14:editId="48D6191B">
            <wp:extent cx="2523920" cy="29400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9"/>
                    <a:stretch>
                      <a:fillRect/>
                    </a:stretch>
                  </pic:blipFill>
                  <pic:spPr>
                    <a:xfrm>
                      <a:off x="0" y="0"/>
                      <a:ext cx="2549569" cy="2969928"/>
                    </a:xfrm>
                    <a:prstGeom prst="rect">
                      <a:avLst/>
                    </a:prstGeom>
                  </pic:spPr>
                </pic:pic>
              </a:graphicData>
            </a:graphic>
          </wp:inline>
        </w:drawing>
      </w:r>
    </w:p>
    <w:p w14:paraId="6E0B59E0" w14:textId="4944EC7D" w:rsidR="00E04D75" w:rsidRPr="00A920D1" w:rsidRDefault="00517F51" w:rsidP="00A920D1">
      <w:pPr>
        <w:jc w:val="center"/>
        <w:rPr>
          <w:rFonts w:asciiTheme="minorEastAsia" w:eastAsiaTheme="minorEastAsia" w:hAnsiTheme="minorEastAsia"/>
          <w:sz w:val="24"/>
          <w:szCs w:val="24"/>
        </w:rPr>
      </w:pPr>
      <w:r w:rsidRPr="001F76AA">
        <w:rPr>
          <w:rFonts w:asciiTheme="minorEastAsia" w:eastAsiaTheme="minorEastAsia" w:hAnsiTheme="minorEastAsia" w:hint="eastAsia"/>
          <w:sz w:val="24"/>
          <w:szCs w:val="24"/>
        </w:rPr>
        <w:t>图1</w:t>
      </w:r>
      <w:r w:rsidRPr="001F76AA">
        <w:rPr>
          <w:rFonts w:asciiTheme="minorEastAsia" w:eastAsiaTheme="minorEastAsia" w:hAnsiTheme="minorEastAsia"/>
          <w:sz w:val="24"/>
          <w:szCs w:val="24"/>
        </w:rPr>
        <w:t xml:space="preserve">  </w:t>
      </w:r>
      <w:r w:rsidRPr="001F76AA">
        <w:rPr>
          <w:rFonts w:asciiTheme="minorEastAsia" w:eastAsiaTheme="minorEastAsia" w:hAnsiTheme="minorEastAsia" w:hint="eastAsia"/>
          <w:sz w:val="24"/>
          <w:szCs w:val="24"/>
        </w:rPr>
        <w:t>交通百度示意</w:t>
      </w:r>
      <w:bookmarkEnd w:id="2"/>
    </w:p>
    <w:p w14:paraId="4955067C" w14:textId="77777777" w:rsidR="002A2160" w:rsidRDefault="002A2160" w:rsidP="002C0795">
      <w:pPr>
        <w:spacing w:line="360" w:lineRule="auto"/>
        <w:ind w:firstLineChars="2421" w:firstLine="5810"/>
        <w:jc w:val="left"/>
        <w:rPr>
          <w:rFonts w:asciiTheme="minorEastAsia" w:eastAsiaTheme="minorEastAsia" w:hAnsiTheme="minorEastAsia"/>
          <w:sz w:val="24"/>
          <w:szCs w:val="24"/>
        </w:rPr>
      </w:pPr>
    </w:p>
    <w:p w14:paraId="4483D99D" w14:textId="0688CE0A" w:rsidR="00E04D75" w:rsidRDefault="002C0795" w:rsidP="002C0795">
      <w:pPr>
        <w:spacing w:line="360" w:lineRule="auto"/>
        <w:ind w:firstLineChars="2421" w:firstLine="5810"/>
        <w:jc w:val="left"/>
        <w:rPr>
          <w:rFonts w:asciiTheme="minorEastAsia" w:eastAsiaTheme="minorEastAsia" w:hAnsiTheme="minorEastAsia"/>
          <w:sz w:val="24"/>
          <w:szCs w:val="24"/>
        </w:rPr>
      </w:pPr>
      <w:bookmarkStart w:id="3" w:name="_GoBack"/>
      <w:bookmarkEnd w:id="3"/>
      <w:r>
        <w:rPr>
          <w:rFonts w:asciiTheme="minorEastAsia" w:eastAsiaTheme="minorEastAsia" w:hAnsiTheme="minorEastAsia" w:hint="eastAsia"/>
          <w:sz w:val="24"/>
          <w:szCs w:val="24"/>
        </w:rPr>
        <w:t>常州工业职业技术学院</w:t>
      </w:r>
    </w:p>
    <w:p w14:paraId="114043F7" w14:textId="5DDDC18E" w:rsidR="00E04D75" w:rsidRDefault="008F4A6A">
      <w:pPr>
        <w:spacing w:line="360" w:lineRule="auto"/>
        <w:ind w:right="42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202</w:t>
      </w:r>
      <w:r w:rsidR="00277EAC">
        <w:rPr>
          <w:rFonts w:asciiTheme="minorEastAsia" w:eastAsiaTheme="minorEastAsia" w:hAnsiTheme="minorEastAsia"/>
          <w:sz w:val="24"/>
          <w:szCs w:val="24"/>
        </w:rPr>
        <w:t>2</w:t>
      </w:r>
      <w:r>
        <w:rPr>
          <w:rFonts w:asciiTheme="minorEastAsia" w:eastAsiaTheme="minorEastAsia" w:hAnsiTheme="minorEastAsia"/>
          <w:sz w:val="24"/>
          <w:szCs w:val="24"/>
        </w:rPr>
        <w:t>年</w:t>
      </w:r>
      <w:r w:rsidR="002C0795">
        <w:rPr>
          <w:rFonts w:asciiTheme="minorEastAsia" w:eastAsiaTheme="minorEastAsia" w:hAnsiTheme="minorEastAsia"/>
          <w:sz w:val="24"/>
          <w:szCs w:val="24"/>
        </w:rPr>
        <w:t>5</w:t>
      </w:r>
      <w:r>
        <w:rPr>
          <w:rFonts w:asciiTheme="minorEastAsia" w:eastAsiaTheme="minorEastAsia" w:hAnsiTheme="minorEastAsia"/>
          <w:sz w:val="24"/>
          <w:szCs w:val="24"/>
        </w:rPr>
        <w:t>月</w:t>
      </w:r>
      <w:r w:rsidR="002C0795">
        <w:rPr>
          <w:rFonts w:asciiTheme="minorEastAsia" w:eastAsiaTheme="minorEastAsia" w:hAnsiTheme="minorEastAsia"/>
          <w:sz w:val="24"/>
          <w:szCs w:val="24"/>
        </w:rPr>
        <w:t>10</w:t>
      </w:r>
      <w:r>
        <w:rPr>
          <w:rFonts w:asciiTheme="minorEastAsia" w:eastAsiaTheme="minorEastAsia" w:hAnsiTheme="minorEastAsia" w:hint="eastAsia"/>
          <w:sz w:val="24"/>
          <w:szCs w:val="24"/>
        </w:rPr>
        <w:t>日</w:t>
      </w:r>
    </w:p>
    <w:p w14:paraId="5FEC2DB8" w14:textId="77777777" w:rsidR="00A920D1" w:rsidRDefault="00A920D1">
      <w:pPr>
        <w:spacing w:line="360" w:lineRule="auto"/>
        <w:ind w:right="420"/>
        <w:jc w:val="right"/>
        <w:rPr>
          <w:rFonts w:asciiTheme="minorEastAsia" w:eastAsiaTheme="minorEastAsia" w:hAnsiTheme="minorEastAsia"/>
          <w:sz w:val="24"/>
          <w:szCs w:val="24"/>
        </w:rPr>
        <w:sectPr w:rsidR="00A920D1">
          <w:pgSz w:w="11906" w:h="16838"/>
          <w:pgMar w:top="1440" w:right="1800" w:bottom="1440" w:left="1800" w:header="851" w:footer="992" w:gutter="0"/>
          <w:cols w:space="425"/>
          <w:docGrid w:type="lines" w:linePitch="312"/>
        </w:sectPr>
      </w:pPr>
    </w:p>
    <w:p w14:paraId="18BBA073" w14:textId="4BA6B6E5" w:rsidR="00A920D1" w:rsidRPr="00A920D1" w:rsidRDefault="008F4A6A" w:rsidP="00A920D1">
      <w:pPr>
        <w:spacing w:line="360" w:lineRule="auto"/>
        <w:ind w:right="420"/>
        <w:rPr>
          <w:rFonts w:ascii="宋体" w:hAnsi="宋体" w:cs="宋体"/>
          <w:b/>
          <w:bCs/>
          <w:kern w:val="0"/>
          <w:sz w:val="24"/>
          <w:szCs w:val="24"/>
        </w:rPr>
      </w:pPr>
      <w:r>
        <w:rPr>
          <w:rFonts w:ascii="宋体" w:hAnsi="宋体" w:cs="宋体" w:hint="eastAsia"/>
          <w:b/>
          <w:bCs/>
          <w:kern w:val="0"/>
          <w:sz w:val="24"/>
          <w:szCs w:val="24"/>
        </w:rPr>
        <w:lastRenderedPageBreak/>
        <w:t>附 校园</w:t>
      </w:r>
      <w:r w:rsidR="00A920D1">
        <w:rPr>
          <w:rFonts w:ascii="宋体" w:hAnsi="宋体" w:cs="宋体" w:hint="eastAsia"/>
          <w:b/>
          <w:bCs/>
          <w:kern w:val="0"/>
          <w:sz w:val="24"/>
          <w:szCs w:val="24"/>
        </w:rPr>
        <w:t>平面</w:t>
      </w:r>
      <w:r>
        <w:rPr>
          <w:rFonts w:ascii="宋体" w:hAnsi="宋体" w:cs="宋体" w:hint="eastAsia"/>
          <w:b/>
          <w:bCs/>
          <w:kern w:val="0"/>
          <w:sz w:val="24"/>
          <w:szCs w:val="24"/>
        </w:rPr>
        <w:t>图</w:t>
      </w:r>
    </w:p>
    <w:p w14:paraId="71072009" w14:textId="6D6D7C01" w:rsidR="00A920D1" w:rsidRDefault="00FA273C" w:rsidP="00A920D1">
      <w:pPr>
        <w:jc w:val="center"/>
        <w:rPr>
          <w:b/>
        </w:rPr>
      </w:pPr>
      <w:r>
        <w:rPr>
          <w:noProof/>
        </w:rPr>
        <mc:AlternateContent>
          <mc:Choice Requires="wps">
            <w:drawing>
              <wp:anchor distT="0" distB="0" distL="114300" distR="114300" simplePos="0" relativeHeight="251663360" behindDoc="0" locked="0" layoutInCell="1" allowOverlap="1" wp14:anchorId="471CC4E6" wp14:editId="4F25AE59">
                <wp:simplePos x="0" y="0"/>
                <wp:positionH relativeFrom="column">
                  <wp:posOffset>3634105</wp:posOffset>
                </wp:positionH>
                <wp:positionV relativeFrom="paragraph">
                  <wp:posOffset>1956435</wp:posOffset>
                </wp:positionV>
                <wp:extent cx="819150" cy="304800"/>
                <wp:effectExtent l="8255" t="12700" r="10795" b="825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04800"/>
                        </a:xfrm>
                        <a:prstGeom prst="wedgeRoundRectCallout">
                          <a:avLst>
                            <a:gd name="adj1" fmla="val -43750"/>
                            <a:gd name="adj2" fmla="val 70000"/>
                            <a:gd name="adj3" fmla="val 16667"/>
                          </a:avLst>
                        </a:prstGeom>
                        <a:solidFill>
                          <a:srgbClr val="1F497D"/>
                        </a:solidFill>
                        <a:ln w="9525">
                          <a:solidFill>
                            <a:srgbClr val="000000"/>
                          </a:solidFill>
                          <a:miter lim="800000"/>
                        </a:ln>
                      </wps:spPr>
                      <wps:txbx>
                        <w:txbxContent>
                          <w:p w14:paraId="4021E532" w14:textId="77777777" w:rsidR="00A920D1" w:rsidRDefault="00A920D1" w:rsidP="00A920D1">
                            <w:pPr>
                              <w:jc w:val="center"/>
                              <w:rPr>
                                <w:rFonts w:ascii="宋体" w:cs="宋体"/>
                                <w:b/>
                                <w:color w:val="FFFFFF"/>
                                <w:sz w:val="24"/>
                              </w:rPr>
                            </w:pPr>
                            <w:r>
                              <w:rPr>
                                <w:rFonts w:ascii="宋体" w:hAnsi="宋体" w:cs="宋体" w:hint="eastAsia"/>
                                <w:b/>
                                <w:color w:val="FFFFFF"/>
                                <w:sz w:val="24"/>
                              </w:rPr>
                              <w:t>图文楼</w:t>
                            </w:r>
                          </w:p>
                        </w:txbxContent>
                      </wps:txbx>
                      <wps:bodyPr rot="0" vert="horz" wrap="square" lIns="91440" tIns="45720" rIns="91440" bIns="45720" anchor="t" anchorCtr="0" upright="1">
                        <a:noAutofit/>
                      </wps:bodyPr>
                    </wps:wsp>
                  </a:graphicData>
                </a:graphic>
              </wp:anchor>
            </w:drawing>
          </mc:Choice>
          <mc:Fallback>
            <w:pict>
              <v:shapetype w14:anchorId="471CC4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286.15pt;margin-top:154.05pt;width:64.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" fillcolor="#1f497d">
                <v:textbox>
                  <w:txbxContent>
                    <w:p w14:paraId="4021E532" w14:textId="77777777" w:rsidR="00A920D1" w:rsidRDefault="00A920D1" w:rsidP="00A920D1">
                      <w:pPr>
                        <w:jc w:val="center"/>
                        <w:rPr>
                          <w:rFonts w:ascii="宋体" w:cs="宋体"/>
                          <w:b/>
                          <w:color w:val="FFFFFF"/>
                          <w:sz w:val="24"/>
                        </w:rPr>
                      </w:pPr>
                      <w:r>
                        <w:rPr>
                          <w:rFonts w:ascii="宋体" w:hAnsi="宋体" w:cs="宋体" w:hint="eastAsia"/>
                          <w:b/>
                          <w:color w:val="FFFFFF"/>
                          <w:sz w:val="24"/>
                        </w:rPr>
                        <w:t>图文楼</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824305B" wp14:editId="730B904E">
                <wp:simplePos x="0" y="0"/>
                <wp:positionH relativeFrom="column">
                  <wp:posOffset>4451350</wp:posOffset>
                </wp:positionH>
                <wp:positionV relativeFrom="paragraph">
                  <wp:posOffset>485140</wp:posOffset>
                </wp:positionV>
                <wp:extent cx="1315720" cy="361950"/>
                <wp:effectExtent l="0" t="0" r="17780" b="2095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361950"/>
                        </a:xfrm>
                        <a:prstGeom prst="wedgeRoundRectCallout">
                          <a:avLst>
                            <a:gd name="adj1" fmla="val -1352"/>
                            <a:gd name="adj2" fmla="val 97588"/>
                            <a:gd name="adj3" fmla="val 16667"/>
                          </a:avLst>
                        </a:prstGeom>
                        <a:solidFill>
                          <a:srgbClr val="1F497D"/>
                        </a:solidFill>
                        <a:ln w="9525">
                          <a:solidFill>
                            <a:srgbClr val="000000"/>
                          </a:solidFill>
                          <a:miter lim="800000"/>
                        </a:ln>
                      </wps:spPr>
                      <wps:txbx>
                        <w:txbxContent>
                          <w:p w14:paraId="53AA613F" w14:textId="77777777" w:rsidR="00A920D1" w:rsidRDefault="00A920D1" w:rsidP="00A920D1">
                            <w:pPr>
                              <w:jc w:val="center"/>
                              <w:rPr>
                                <w:rFonts w:ascii="宋体" w:cs="宋体"/>
                                <w:b/>
                                <w:color w:val="FFFFFF"/>
                                <w:sz w:val="24"/>
                              </w:rPr>
                            </w:pPr>
                            <w:r>
                              <w:rPr>
                                <w:rFonts w:ascii="宋体" w:hAnsi="宋体" w:cs="宋体" w:hint="eastAsia"/>
                                <w:b/>
                                <w:color w:val="FFFFFF"/>
                                <w:sz w:val="24"/>
                              </w:rPr>
                              <w:t>文体中心</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824305B" id="AutoShape 12" o:spid="_x0000_s1027" type="#_x0000_t62" style="position:absolute;left:0;text-align:left;margin-left:350.5pt;margin-top:38.2pt;width:103.6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" adj="10508,31879" fillcolor="#1f497d">
                <v:textbox>
                  <w:txbxContent>
                    <w:p w14:paraId="53AA613F" w14:textId="77777777" w:rsidR="00A920D1" w:rsidRDefault="00A920D1" w:rsidP="00A920D1">
                      <w:pPr>
                        <w:jc w:val="center"/>
                        <w:rPr>
                          <w:rFonts w:ascii="宋体" w:cs="宋体"/>
                          <w:b/>
                          <w:color w:val="FFFFFF"/>
                          <w:sz w:val="24"/>
                        </w:rPr>
                      </w:pPr>
                      <w:r>
                        <w:rPr>
                          <w:rFonts w:ascii="宋体" w:hAnsi="宋体" w:cs="宋体" w:hint="eastAsia"/>
                          <w:b/>
                          <w:color w:val="FFFFFF"/>
                          <w:sz w:val="24"/>
                        </w:rPr>
                        <w:t>文体中心</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0386DED" wp14:editId="5A3FB3C3">
                <wp:simplePos x="0" y="0"/>
                <wp:positionH relativeFrom="column">
                  <wp:posOffset>2032000</wp:posOffset>
                </wp:positionH>
                <wp:positionV relativeFrom="paragraph">
                  <wp:posOffset>1771015</wp:posOffset>
                </wp:positionV>
                <wp:extent cx="819150" cy="304800"/>
                <wp:effectExtent l="0" t="0" r="19050" b="952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04800"/>
                        </a:xfrm>
                        <a:prstGeom prst="wedgeRoundRectCallout">
                          <a:avLst>
                            <a:gd name="adj1" fmla="val -43750"/>
                            <a:gd name="adj2" fmla="val 70000"/>
                            <a:gd name="adj3" fmla="val 16667"/>
                          </a:avLst>
                        </a:prstGeom>
                        <a:solidFill>
                          <a:srgbClr val="1F497D"/>
                        </a:solidFill>
                        <a:ln w="9525">
                          <a:solidFill>
                            <a:srgbClr val="000000"/>
                          </a:solidFill>
                          <a:miter lim="800000"/>
                        </a:ln>
                      </wps:spPr>
                      <wps:txbx>
                        <w:txbxContent>
                          <w:p w14:paraId="0AB22B22" w14:textId="77777777" w:rsidR="00A920D1" w:rsidRDefault="00A920D1" w:rsidP="00A920D1">
                            <w:pPr>
                              <w:jc w:val="center"/>
                              <w:rPr>
                                <w:rFonts w:ascii="宋体" w:cs="宋体"/>
                                <w:b/>
                                <w:color w:val="FFFFFF"/>
                                <w:sz w:val="24"/>
                              </w:rPr>
                            </w:pPr>
                            <w:r>
                              <w:rPr>
                                <w:rFonts w:ascii="宋体" w:hAnsi="宋体" w:cs="宋体" w:hint="eastAsia"/>
                                <w:b/>
                                <w:color w:val="FFFFFF"/>
                                <w:sz w:val="24"/>
                              </w:rPr>
                              <w:t>知行楼</w:t>
                            </w:r>
                          </w:p>
                        </w:txbxContent>
                      </wps:txbx>
                      <wps:bodyPr rot="0" vert="horz" wrap="square" lIns="91440" tIns="45720" rIns="91440" bIns="45720" anchor="t" anchorCtr="0" upright="1">
                        <a:noAutofit/>
                      </wps:bodyPr>
                    </wps:wsp>
                  </a:graphicData>
                </a:graphic>
              </wp:anchor>
            </w:drawing>
          </mc:Choice>
          <mc:Fallback>
            <w:pict>
              <v:shape w14:anchorId="40386DED" id="_x0000_s1028" type="#_x0000_t62" style="position:absolute;left:0;text-align:left;margin-left:160pt;margin-top:139.45pt;width:64.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" fillcolor="#1f497d">
                <v:textbox>
                  <w:txbxContent>
                    <w:p w14:paraId="0AB22B22" w14:textId="77777777" w:rsidR="00A920D1" w:rsidRDefault="00A920D1" w:rsidP="00A920D1">
                      <w:pPr>
                        <w:jc w:val="center"/>
                        <w:rPr>
                          <w:rFonts w:ascii="宋体" w:cs="宋体"/>
                          <w:b/>
                          <w:color w:val="FFFFFF"/>
                          <w:sz w:val="24"/>
                        </w:rPr>
                      </w:pPr>
                      <w:r>
                        <w:rPr>
                          <w:rFonts w:ascii="宋体" w:hAnsi="宋体" w:cs="宋体" w:hint="eastAsia"/>
                          <w:b/>
                          <w:color w:val="FFFFFF"/>
                          <w:sz w:val="24"/>
                        </w:rPr>
                        <w:t>知行楼</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6A3FAB6" wp14:editId="66DA8EF9">
                <wp:simplePos x="0" y="0"/>
                <wp:positionH relativeFrom="column">
                  <wp:posOffset>803275</wp:posOffset>
                </wp:positionH>
                <wp:positionV relativeFrom="paragraph">
                  <wp:posOffset>2407920</wp:posOffset>
                </wp:positionV>
                <wp:extent cx="628650" cy="304800"/>
                <wp:effectExtent l="0" t="0" r="19050" b="952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04800"/>
                        </a:xfrm>
                        <a:prstGeom prst="wedgeRoundRectCallout">
                          <a:avLst>
                            <a:gd name="adj1" fmla="val -43750"/>
                            <a:gd name="adj2" fmla="val 70000"/>
                            <a:gd name="adj3" fmla="val 16667"/>
                          </a:avLst>
                        </a:prstGeom>
                        <a:solidFill>
                          <a:srgbClr val="1F497D"/>
                        </a:solidFill>
                        <a:ln w="9525">
                          <a:solidFill>
                            <a:srgbClr val="000000"/>
                          </a:solidFill>
                          <a:miter lim="800000"/>
                        </a:ln>
                      </wps:spPr>
                      <wps:txbx>
                        <w:txbxContent>
                          <w:p w14:paraId="1BDFCDE4" w14:textId="77777777" w:rsidR="00A920D1" w:rsidRDefault="00A920D1" w:rsidP="00A920D1">
                            <w:pPr>
                              <w:jc w:val="center"/>
                              <w:rPr>
                                <w:rFonts w:ascii="宋体" w:cs="宋体"/>
                                <w:b/>
                                <w:color w:val="FFFFFF"/>
                                <w:sz w:val="24"/>
                              </w:rPr>
                            </w:pPr>
                            <w:r>
                              <w:rPr>
                                <w:rFonts w:ascii="宋体" w:hAnsi="宋体" w:cs="宋体" w:hint="eastAsia"/>
                                <w:b/>
                                <w:color w:val="FFFFFF"/>
                                <w:sz w:val="24"/>
                              </w:rPr>
                              <w:t>西门</w:t>
                            </w:r>
                          </w:p>
                        </w:txbxContent>
                      </wps:txbx>
                      <wps:bodyPr rot="0" vert="horz" wrap="square" lIns="91440" tIns="45720" rIns="91440" bIns="45720" anchor="t" anchorCtr="0" upright="1">
                        <a:noAutofit/>
                      </wps:bodyPr>
                    </wps:wsp>
                  </a:graphicData>
                </a:graphic>
              </wp:anchor>
            </w:drawing>
          </mc:Choice>
          <mc:Fallback>
            <w:pict>
              <v:shape w14:anchorId="46A3FAB6" id="AutoShape 10" o:spid="_x0000_s1029" type="#_x0000_t62" style="position:absolute;left:0;text-align:left;margin-left:63.25pt;margin-top:189.6pt;width:49.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" fillcolor="#1f497d">
                <v:textbox>
                  <w:txbxContent>
                    <w:p w14:paraId="1BDFCDE4" w14:textId="77777777" w:rsidR="00A920D1" w:rsidRDefault="00A920D1" w:rsidP="00A920D1">
                      <w:pPr>
                        <w:jc w:val="center"/>
                        <w:rPr>
                          <w:rFonts w:ascii="宋体" w:cs="宋体"/>
                          <w:b/>
                          <w:color w:val="FFFFFF"/>
                          <w:sz w:val="24"/>
                        </w:rPr>
                      </w:pPr>
                      <w:r>
                        <w:rPr>
                          <w:rFonts w:ascii="宋体" w:hAnsi="宋体" w:cs="宋体" w:hint="eastAsia"/>
                          <w:b/>
                          <w:color w:val="FFFFFF"/>
                          <w:sz w:val="24"/>
                        </w:rPr>
                        <w:t>西门</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EBE2B91" wp14:editId="6EE43406">
                <wp:simplePos x="0" y="0"/>
                <wp:positionH relativeFrom="column">
                  <wp:posOffset>1701800</wp:posOffset>
                </wp:positionH>
                <wp:positionV relativeFrom="paragraph">
                  <wp:posOffset>2910840</wp:posOffset>
                </wp:positionV>
                <wp:extent cx="1092200" cy="584200"/>
                <wp:effectExtent l="0" t="0" r="12700" b="1587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584200"/>
                        </a:xfrm>
                        <a:prstGeom prst="wedgeRoundRectCallout">
                          <a:avLst>
                            <a:gd name="adj1" fmla="val -43750"/>
                            <a:gd name="adj2" fmla="val 70000"/>
                            <a:gd name="adj3" fmla="val 16667"/>
                          </a:avLst>
                        </a:prstGeom>
                        <a:solidFill>
                          <a:srgbClr val="1F497D"/>
                        </a:solidFill>
                        <a:ln w="9525">
                          <a:solidFill>
                            <a:srgbClr val="000000"/>
                          </a:solidFill>
                          <a:miter lim="800000"/>
                        </a:ln>
                      </wps:spPr>
                      <wps:txbx>
                        <w:txbxContent>
                          <w:p w14:paraId="3E0EE18F" w14:textId="77777777" w:rsidR="00A920D1" w:rsidRDefault="00A920D1" w:rsidP="00A920D1">
                            <w:pPr>
                              <w:jc w:val="center"/>
                              <w:rPr>
                                <w:rFonts w:ascii="宋体" w:hAnsi="宋体" w:cs="宋体"/>
                                <w:b/>
                                <w:color w:val="FFFFFF"/>
                                <w:sz w:val="24"/>
                              </w:rPr>
                            </w:pPr>
                            <w:r>
                              <w:rPr>
                                <w:rFonts w:ascii="宋体" w:hAnsi="宋体" w:cs="宋体" w:hint="eastAsia"/>
                                <w:b/>
                                <w:color w:val="FFFFFF"/>
                                <w:sz w:val="24"/>
                              </w:rPr>
                              <w:t>培训</w:t>
                            </w:r>
                            <w:r>
                              <w:rPr>
                                <w:rFonts w:ascii="宋体" w:hAnsi="宋体" w:cs="宋体"/>
                                <w:b/>
                                <w:color w:val="FFFFFF"/>
                                <w:sz w:val="24"/>
                              </w:rPr>
                              <w:t>地点</w:t>
                            </w:r>
                          </w:p>
                          <w:p w14:paraId="5BEFF1C1" w14:textId="77777777" w:rsidR="00A920D1" w:rsidRDefault="00A920D1" w:rsidP="00A920D1">
                            <w:pPr>
                              <w:jc w:val="center"/>
                              <w:rPr>
                                <w:rFonts w:ascii="宋体" w:cs="宋体"/>
                                <w:b/>
                                <w:color w:val="FFFFFF"/>
                                <w:sz w:val="24"/>
                              </w:rPr>
                            </w:pPr>
                            <w:r>
                              <w:rPr>
                                <w:rFonts w:ascii="宋体" w:hAnsi="宋体" w:cs="宋体" w:hint="eastAsia"/>
                                <w:b/>
                                <w:color w:val="FFFFFF"/>
                                <w:sz w:val="24"/>
                              </w:rPr>
                              <w:t>工匠楼三楼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E2B91" id="_x0000_s1030" type="#_x0000_t62" style="position:absolute;left:0;text-align:left;margin-left:134pt;margin-top:229.2pt;width:86pt;height: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" fillcolor="#1f497d">
                <v:textbox>
                  <w:txbxContent>
                    <w:p w14:paraId="3E0EE18F" w14:textId="77777777" w:rsidR="00A920D1" w:rsidRDefault="00A920D1" w:rsidP="00A920D1">
                      <w:pPr>
                        <w:jc w:val="center"/>
                        <w:rPr>
                          <w:rFonts w:ascii="宋体" w:hAnsi="宋体" w:cs="宋体"/>
                          <w:b/>
                          <w:color w:val="FFFFFF"/>
                          <w:sz w:val="24"/>
                        </w:rPr>
                      </w:pPr>
                      <w:r>
                        <w:rPr>
                          <w:rFonts w:ascii="宋体" w:hAnsi="宋体" w:cs="宋体" w:hint="eastAsia"/>
                          <w:b/>
                          <w:color w:val="FFFFFF"/>
                          <w:sz w:val="24"/>
                        </w:rPr>
                        <w:t>培训</w:t>
                      </w:r>
                      <w:r>
                        <w:rPr>
                          <w:rFonts w:ascii="宋体" w:hAnsi="宋体" w:cs="宋体"/>
                          <w:b/>
                          <w:color w:val="FFFFFF"/>
                          <w:sz w:val="24"/>
                        </w:rPr>
                        <w:t>地点</w:t>
                      </w:r>
                    </w:p>
                    <w:p w14:paraId="5BEFF1C1" w14:textId="77777777" w:rsidR="00A920D1" w:rsidRDefault="00A920D1" w:rsidP="00A920D1">
                      <w:pPr>
                        <w:jc w:val="center"/>
                        <w:rPr>
                          <w:rFonts w:ascii="宋体" w:cs="宋体"/>
                          <w:b/>
                          <w:color w:val="FFFFFF"/>
                          <w:sz w:val="24"/>
                        </w:rPr>
                      </w:pPr>
                      <w:r>
                        <w:rPr>
                          <w:rFonts w:ascii="宋体" w:hAnsi="宋体" w:cs="宋体" w:hint="eastAsia"/>
                          <w:b/>
                          <w:color w:val="FFFFFF"/>
                          <w:sz w:val="24"/>
                        </w:rPr>
                        <w:t>工匠楼三楼</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0291F07" wp14:editId="0B5F871D">
                <wp:simplePos x="0" y="0"/>
                <wp:positionH relativeFrom="column">
                  <wp:posOffset>2895600</wp:posOffset>
                </wp:positionH>
                <wp:positionV relativeFrom="paragraph">
                  <wp:posOffset>2899410</wp:posOffset>
                </wp:positionV>
                <wp:extent cx="914400" cy="304800"/>
                <wp:effectExtent l="0" t="0" r="19050" b="9525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4800"/>
                        </a:xfrm>
                        <a:prstGeom prst="wedgeRoundRectCallout">
                          <a:avLst>
                            <a:gd name="adj1" fmla="val -43750"/>
                            <a:gd name="adj2" fmla="val 70000"/>
                            <a:gd name="adj3" fmla="val 16667"/>
                          </a:avLst>
                        </a:prstGeom>
                        <a:solidFill>
                          <a:srgbClr val="1F497D"/>
                        </a:solidFill>
                        <a:ln w="9525">
                          <a:solidFill>
                            <a:srgbClr val="000000"/>
                          </a:solidFill>
                          <a:miter lim="800000"/>
                        </a:ln>
                      </wps:spPr>
                      <wps:txbx>
                        <w:txbxContent>
                          <w:p w14:paraId="33BE4B0F" w14:textId="77777777" w:rsidR="00A920D1" w:rsidRDefault="00A920D1" w:rsidP="00A920D1">
                            <w:pPr>
                              <w:jc w:val="center"/>
                              <w:rPr>
                                <w:rFonts w:ascii="宋体" w:cs="宋体"/>
                                <w:b/>
                                <w:color w:val="FFFFFF"/>
                                <w:sz w:val="24"/>
                              </w:rPr>
                            </w:pPr>
                            <w:r>
                              <w:rPr>
                                <w:rFonts w:ascii="宋体" w:hAnsi="宋体" w:cs="宋体" w:hint="eastAsia"/>
                                <w:b/>
                                <w:color w:val="FFFFFF"/>
                                <w:sz w:val="24"/>
                              </w:rPr>
                              <w:t>第一食堂</w:t>
                            </w:r>
                          </w:p>
                        </w:txbxContent>
                      </wps:txbx>
                      <wps:bodyPr rot="0" vert="horz" wrap="square" lIns="91440" tIns="45720" rIns="91440" bIns="45720" anchor="t" anchorCtr="0" upright="1">
                        <a:noAutofit/>
                      </wps:bodyPr>
                    </wps:wsp>
                  </a:graphicData>
                </a:graphic>
              </wp:anchor>
            </w:drawing>
          </mc:Choice>
          <mc:Fallback>
            <w:pict>
              <v:shape w14:anchorId="50291F07" id="_x0000_s1031" type="#_x0000_t62" style="position:absolute;left:0;text-align:left;margin-left:228pt;margin-top:228.3pt;width:1in;height: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" fillcolor="#1f497d">
                <v:textbox>
                  <w:txbxContent>
                    <w:p w14:paraId="33BE4B0F" w14:textId="77777777" w:rsidR="00A920D1" w:rsidRDefault="00A920D1" w:rsidP="00A920D1">
                      <w:pPr>
                        <w:jc w:val="center"/>
                        <w:rPr>
                          <w:rFonts w:ascii="宋体" w:cs="宋体"/>
                          <w:b/>
                          <w:color w:val="FFFFFF"/>
                          <w:sz w:val="24"/>
                        </w:rPr>
                      </w:pPr>
                      <w:r>
                        <w:rPr>
                          <w:rFonts w:ascii="宋体" w:hAnsi="宋体" w:cs="宋体" w:hint="eastAsia"/>
                          <w:b/>
                          <w:color w:val="FFFFFF"/>
                          <w:sz w:val="24"/>
                        </w:rPr>
                        <w:t>第一食堂</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9AA55EE" wp14:editId="487F81F9">
                <wp:simplePos x="0" y="0"/>
                <wp:positionH relativeFrom="column">
                  <wp:posOffset>4750435</wp:posOffset>
                </wp:positionH>
                <wp:positionV relativeFrom="paragraph">
                  <wp:posOffset>3528695</wp:posOffset>
                </wp:positionV>
                <wp:extent cx="895350" cy="304800"/>
                <wp:effectExtent l="0" t="0" r="19050" b="9525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wedgeRoundRectCallout">
                          <a:avLst>
                            <a:gd name="adj1" fmla="val -43750"/>
                            <a:gd name="adj2" fmla="val 70000"/>
                            <a:gd name="adj3" fmla="val 16667"/>
                          </a:avLst>
                        </a:prstGeom>
                        <a:solidFill>
                          <a:srgbClr val="1F497D"/>
                        </a:solidFill>
                        <a:ln w="9525">
                          <a:solidFill>
                            <a:srgbClr val="000000"/>
                          </a:solidFill>
                          <a:miter lim="800000"/>
                        </a:ln>
                      </wps:spPr>
                      <wps:txbx>
                        <w:txbxContent>
                          <w:p w14:paraId="0082F8BF" w14:textId="77777777" w:rsidR="00A920D1" w:rsidRDefault="00A920D1" w:rsidP="00A920D1">
                            <w:pPr>
                              <w:jc w:val="center"/>
                              <w:rPr>
                                <w:rFonts w:ascii="宋体" w:cs="宋体"/>
                                <w:b/>
                                <w:color w:val="FFFFFF"/>
                                <w:sz w:val="24"/>
                              </w:rPr>
                            </w:pPr>
                            <w:r>
                              <w:rPr>
                                <w:rFonts w:ascii="宋体" w:hAnsi="宋体" w:cs="宋体" w:hint="eastAsia"/>
                                <w:b/>
                                <w:color w:val="FFFFFF"/>
                                <w:sz w:val="24"/>
                              </w:rPr>
                              <w:t>第二食堂</w:t>
                            </w:r>
                            <w:r>
                              <w:rPr>
                                <w:rFonts w:ascii="宋体" w:hAnsi="宋体" w:cs="宋体" w:hint="eastAsia"/>
                                <w:b/>
                                <w:noProof/>
                                <w:color w:val="FFFFFF"/>
                                <w:sz w:val="24"/>
                              </w:rPr>
                              <w:drawing>
                                <wp:inline distT="0" distB="0" distL="0" distR="0" wp14:anchorId="381916B0" wp14:editId="35882FE9">
                                  <wp:extent cx="673100" cy="320675"/>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73100" cy="32125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79AA55EE" id="_x0000_s1032" type="#_x0000_t62" style="position:absolute;left:0;text-align:left;margin-left:374.05pt;margin-top:277.85pt;width:70.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" fillcolor="#1f497d">
                <v:textbox>
                  <w:txbxContent>
                    <w:p w14:paraId="0082F8BF" w14:textId="77777777" w:rsidR="00A920D1" w:rsidRDefault="00A920D1" w:rsidP="00A920D1">
                      <w:pPr>
                        <w:jc w:val="center"/>
                        <w:rPr>
                          <w:rFonts w:ascii="宋体" w:cs="宋体"/>
                          <w:b/>
                          <w:color w:val="FFFFFF"/>
                          <w:sz w:val="24"/>
                        </w:rPr>
                      </w:pPr>
                      <w:r>
                        <w:rPr>
                          <w:rFonts w:ascii="宋体" w:hAnsi="宋体" w:cs="宋体" w:hint="eastAsia"/>
                          <w:b/>
                          <w:color w:val="FFFFFF"/>
                          <w:sz w:val="24"/>
                        </w:rPr>
                        <w:t>第二食堂</w:t>
                      </w:r>
                      <w:r>
                        <w:rPr>
                          <w:rFonts w:ascii="宋体" w:hAnsi="宋体" w:cs="宋体" w:hint="eastAsia"/>
                          <w:b/>
                          <w:noProof/>
                          <w:color w:val="FFFFFF"/>
                          <w:sz w:val="24"/>
                        </w:rPr>
                        <w:drawing>
                          <wp:inline distT="0" distB="0" distL="0" distR="0" wp14:anchorId="381916B0" wp14:editId="35882FE9">
                            <wp:extent cx="673100" cy="320675"/>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73100" cy="32125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8B8BD0D" wp14:editId="4E1BF740">
                <wp:simplePos x="0" y="0"/>
                <wp:positionH relativeFrom="column">
                  <wp:posOffset>5121910</wp:posOffset>
                </wp:positionH>
                <wp:positionV relativeFrom="paragraph">
                  <wp:posOffset>4165600</wp:posOffset>
                </wp:positionV>
                <wp:extent cx="819150" cy="304800"/>
                <wp:effectExtent l="0" t="0" r="19050" b="952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04800"/>
                        </a:xfrm>
                        <a:prstGeom prst="wedgeRoundRectCallout">
                          <a:avLst>
                            <a:gd name="adj1" fmla="val -43750"/>
                            <a:gd name="adj2" fmla="val 70000"/>
                            <a:gd name="adj3" fmla="val 16667"/>
                          </a:avLst>
                        </a:prstGeom>
                        <a:solidFill>
                          <a:srgbClr val="1F497D"/>
                        </a:solidFill>
                        <a:ln w="9525">
                          <a:solidFill>
                            <a:srgbClr val="000000"/>
                          </a:solidFill>
                          <a:miter lim="800000"/>
                        </a:ln>
                      </wps:spPr>
                      <wps:txbx>
                        <w:txbxContent>
                          <w:p w14:paraId="44A2CC8B" w14:textId="77777777" w:rsidR="00A920D1" w:rsidRDefault="00A920D1" w:rsidP="00A920D1">
                            <w:pPr>
                              <w:jc w:val="center"/>
                              <w:rPr>
                                <w:rFonts w:ascii="宋体" w:cs="宋体"/>
                                <w:b/>
                                <w:color w:val="FFFFFF"/>
                                <w:sz w:val="24"/>
                              </w:rPr>
                            </w:pPr>
                            <w:r>
                              <w:rPr>
                                <w:rFonts w:ascii="宋体" w:hAnsi="宋体" w:cs="宋体" w:hint="eastAsia"/>
                                <w:b/>
                                <w:color w:val="FFFFFF"/>
                                <w:sz w:val="24"/>
                              </w:rPr>
                              <w:t>南门</w:t>
                            </w:r>
                          </w:p>
                        </w:txbxContent>
                      </wps:txbx>
                      <wps:bodyPr rot="0" vert="horz" wrap="square" lIns="91440" tIns="45720" rIns="91440" bIns="45720" anchor="t" anchorCtr="0" upright="1">
                        <a:noAutofit/>
                      </wps:bodyPr>
                    </wps:wsp>
                  </a:graphicData>
                </a:graphic>
              </wp:anchor>
            </w:drawing>
          </mc:Choice>
          <mc:Fallback>
            <w:pict>
              <v:shape w14:anchorId="68B8BD0D" id="_x0000_s1033" type="#_x0000_t62" style="position:absolute;left:0;text-align:left;margin-left:403.3pt;margin-top:328pt;width:64.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" fillcolor="#1f497d">
                <v:textbox>
                  <w:txbxContent>
                    <w:p w14:paraId="44A2CC8B" w14:textId="77777777" w:rsidR="00A920D1" w:rsidRDefault="00A920D1" w:rsidP="00A920D1">
                      <w:pPr>
                        <w:jc w:val="center"/>
                        <w:rPr>
                          <w:rFonts w:ascii="宋体" w:cs="宋体"/>
                          <w:b/>
                          <w:color w:val="FFFFFF"/>
                          <w:sz w:val="24"/>
                        </w:rPr>
                      </w:pPr>
                      <w:r>
                        <w:rPr>
                          <w:rFonts w:ascii="宋体" w:hAnsi="宋体" w:cs="宋体" w:hint="eastAsia"/>
                          <w:b/>
                          <w:color w:val="FFFFFF"/>
                          <w:sz w:val="24"/>
                        </w:rPr>
                        <w:t>南门</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AE31882" wp14:editId="39D30976">
                <wp:simplePos x="0" y="0"/>
                <wp:positionH relativeFrom="column">
                  <wp:posOffset>6299200</wp:posOffset>
                </wp:positionH>
                <wp:positionV relativeFrom="paragraph">
                  <wp:posOffset>3331210</wp:posOffset>
                </wp:positionV>
                <wp:extent cx="920750" cy="304800"/>
                <wp:effectExtent l="0" t="0" r="12700" b="952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304800"/>
                        </a:xfrm>
                        <a:prstGeom prst="wedgeRoundRectCallout">
                          <a:avLst>
                            <a:gd name="adj1" fmla="val -43750"/>
                            <a:gd name="adj2" fmla="val 70000"/>
                            <a:gd name="adj3" fmla="val 16667"/>
                          </a:avLst>
                        </a:prstGeom>
                        <a:solidFill>
                          <a:srgbClr val="1F497D"/>
                        </a:solidFill>
                        <a:ln w="9525">
                          <a:solidFill>
                            <a:srgbClr val="000000"/>
                          </a:solidFill>
                          <a:miter lim="800000"/>
                        </a:ln>
                      </wps:spPr>
                      <wps:txbx>
                        <w:txbxContent>
                          <w:p w14:paraId="40681CAD" w14:textId="77777777" w:rsidR="00A920D1" w:rsidRDefault="00A920D1" w:rsidP="00A920D1">
                            <w:pPr>
                              <w:jc w:val="center"/>
                              <w:rPr>
                                <w:rFonts w:ascii="宋体" w:cs="宋体"/>
                                <w:b/>
                                <w:color w:val="FFFFFF"/>
                                <w:sz w:val="24"/>
                              </w:rPr>
                            </w:pPr>
                            <w:r>
                              <w:rPr>
                                <w:rFonts w:ascii="宋体" w:hAnsi="宋体" w:cs="宋体" w:hint="eastAsia"/>
                                <w:b/>
                                <w:color w:val="FFFFFF"/>
                                <w:sz w:val="24"/>
                              </w:rPr>
                              <w:t>学生公寓</w:t>
                            </w:r>
                          </w:p>
                        </w:txbxContent>
                      </wps:txbx>
                      <wps:bodyPr rot="0" vert="horz" wrap="square" lIns="91440" tIns="45720" rIns="91440" bIns="45720" anchor="t" anchorCtr="0" upright="1">
                        <a:noAutofit/>
                      </wps:bodyPr>
                    </wps:wsp>
                  </a:graphicData>
                </a:graphic>
              </wp:anchor>
            </w:drawing>
          </mc:Choice>
          <mc:Fallback>
            <w:pict>
              <v:shape w14:anchorId="6AE31882" id="_x0000_s1034" type="#_x0000_t62" style="position:absolute;left:0;text-align:left;margin-left:496pt;margin-top:262.3pt;width:72.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" fillcolor="#1f497d">
                <v:textbox>
                  <w:txbxContent>
                    <w:p w14:paraId="40681CAD" w14:textId="77777777" w:rsidR="00A920D1" w:rsidRDefault="00A920D1" w:rsidP="00A920D1">
                      <w:pPr>
                        <w:jc w:val="center"/>
                        <w:rPr>
                          <w:rFonts w:ascii="宋体" w:cs="宋体"/>
                          <w:b/>
                          <w:color w:val="FFFFFF"/>
                          <w:sz w:val="24"/>
                        </w:rPr>
                      </w:pPr>
                      <w:r>
                        <w:rPr>
                          <w:rFonts w:ascii="宋体" w:hAnsi="宋体" w:cs="宋体" w:hint="eastAsia"/>
                          <w:b/>
                          <w:color w:val="FFFFFF"/>
                          <w:sz w:val="24"/>
                        </w:rPr>
                        <w:t>学生公寓</w:t>
                      </w:r>
                    </w:p>
                  </w:txbxContent>
                </v:textbox>
              </v:shape>
            </w:pict>
          </mc:Fallback>
        </mc:AlternateContent>
      </w:r>
      <w:r w:rsidR="00A920D1">
        <w:rPr>
          <w:noProof/>
        </w:rPr>
        <w:drawing>
          <wp:inline distT="0" distB="0" distL="0" distR="0" wp14:anchorId="0EE762ED" wp14:editId="7F69AC3E">
            <wp:extent cx="7842250" cy="4660507"/>
            <wp:effectExtent l="0" t="0" r="635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7875611" cy="4680333"/>
                    </a:xfrm>
                    <a:prstGeom prst="rect">
                      <a:avLst/>
                    </a:prstGeom>
                    <a:noFill/>
                    <a:ln>
                      <a:noFill/>
                    </a:ln>
                  </pic:spPr>
                </pic:pic>
              </a:graphicData>
            </a:graphic>
          </wp:inline>
        </w:drawing>
      </w:r>
    </w:p>
    <w:p w14:paraId="1929C24E" w14:textId="1F788BE2" w:rsidR="00E04D75" w:rsidRDefault="00A920D1" w:rsidP="00A920D1">
      <w:pPr>
        <w:jc w:val="center"/>
      </w:pPr>
      <w:r w:rsidRPr="00A920D1">
        <w:rPr>
          <w:rFonts w:asciiTheme="minorEastAsia" w:eastAsiaTheme="minorEastAsia" w:hAnsiTheme="minorEastAsia" w:hint="eastAsia"/>
          <w:sz w:val="24"/>
          <w:szCs w:val="24"/>
        </w:rPr>
        <w:t>图</w:t>
      </w:r>
      <w:r w:rsidRPr="00A920D1">
        <w:rPr>
          <w:rFonts w:asciiTheme="minorEastAsia" w:eastAsiaTheme="minorEastAsia" w:hAnsiTheme="minorEastAsia"/>
          <w:sz w:val="24"/>
          <w:szCs w:val="24"/>
        </w:rPr>
        <w:t>2</w:t>
      </w:r>
      <w:r w:rsidRPr="00A920D1">
        <w:rPr>
          <w:rFonts w:asciiTheme="minorEastAsia" w:eastAsiaTheme="minorEastAsia" w:hAnsiTheme="minorEastAsia" w:hint="eastAsia"/>
          <w:sz w:val="24"/>
          <w:szCs w:val="24"/>
        </w:rPr>
        <w:t xml:space="preserve"> 学院平</w:t>
      </w:r>
      <w:r>
        <w:rPr>
          <w:rFonts w:asciiTheme="minorEastAsia" w:eastAsiaTheme="minorEastAsia" w:hAnsiTheme="minorEastAsia" w:hint="eastAsia"/>
          <w:sz w:val="24"/>
          <w:szCs w:val="24"/>
        </w:rPr>
        <w:t>面图</w:t>
      </w:r>
    </w:p>
    <w:sectPr w:rsidR="00E04D75" w:rsidSect="00A920D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D4738" w14:textId="77777777" w:rsidR="00D51283" w:rsidRDefault="00D51283" w:rsidP="00277EAC">
      <w:r>
        <w:separator/>
      </w:r>
    </w:p>
  </w:endnote>
  <w:endnote w:type="continuationSeparator" w:id="0">
    <w:p w14:paraId="60BE0BE8" w14:textId="77777777" w:rsidR="00D51283" w:rsidRDefault="00D51283" w:rsidP="0027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13C98" w14:textId="77777777" w:rsidR="00D51283" w:rsidRDefault="00D51283" w:rsidP="00277EAC">
      <w:r>
        <w:separator/>
      </w:r>
    </w:p>
  </w:footnote>
  <w:footnote w:type="continuationSeparator" w:id="0">
    <w:p w14:paraId="5099B59D" w14:textId="77777777" w:rsidR="00D51283" w:rsidRDefault="00D51283" w:rsidP="00277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08"/>
    <w:rsid w:val="0007349E"/>
    <w:rsid w:val="00106CDE"/>
    <w:rsid w:val="001538E2"/>
    <w:rsid w:val="001D7CBB"/>
    <w:rsid w:val="001F76AA"/>
    <w:rsid w:val="00234741"/>
    <w:rsid w:val="00251200"/>
    <w:rsid w:val="00251D78"/>
    <w:rsid w:val="00271E6D"/>
    <w:rsid w:val="00277EAC"/>
    <w:rsid w:val="002A2160"/>
    <w:rsid w:val="002C0795"/>
    <w:rsid w:val="00315339"/>
    <w:rsid w:val="00416EC5"/>
    <w:rsid w:val="00422CC1"/>
    <w:rsid w:val="004922F6"/>
    <w:rsid w:val="004D3655"/>
    <w:rsid w:val="00517F51"/>
    <w:rsid w:val="005214B4"/>
    <w:rsid w:val="00531F38"/>
    <w:rsid w:val="005754F8"/>
    <w:rsid w:val="006307F6"/>
    <w:rsid w:val="00692538"/>
    <w:rsid w:val="00707F91"/>
    <w:rsid w:val="00733550"/>
    <w:rsid w:val="007B41F6"/>
    <w:rsid w:val="007E18DE"/>
    <w:rsid w:val="0089776B"/>
    <w:rsid w:val="008F4A6A"/>
    <w:rsid w:val="00930A7D"/>
    <w:rsid w:val="009B1CB5"/>
    <w:rsid w:val="00A920D1"/>
    <w:rsid w:val="00B033BB"/>
    <w:rsid w:val="00B1299F"/>
    <w:rsid w:val="00B80908"/>
    <w:rsid w:val="00BF09BA"/>
    <w:rsid w:val="00C512FC"/>
    <w:rsid w:val="00CD5BAA"/>
    <w:rsid w:val="00CF1B7F"/>
    <w:rsid w:val="00CF7F54"/>
    <w:rsid w:val="00D51283"/>
    <w:rsid w:val="00DA5ED4"/>
    <w:rsid w:val="00DB79EB"/>
    <w:rsid w:val="00DF51E6"/>
    <w:rsid w:val="00E04D75"/>
    <w:rsid w:val="00E65363"/>
    <w:rsid w:val="00ED1BEF"/>
    <w:rsid w:val="00EE6256"/>
    <w:rsid w:val="00F43731"/>
    <w:rsid w:val="00F52329"/>
    <w:rsid w:val="00FA273C"/>
    <w:rsid w:val="00FE0289"/>
    <w:rsid w:val="02534D0C"/>
    <w:rsid w:val="0B053054"/>
    <w:rsid w:val="18955154"/>
    <w:rsid w:val="1AE754BD"/>
    <w:rsid w:val="1BDD512B"/>
    <w:rsid w:val="22D31EEB"/>
    <w:rsid w:val="3A3D5B24"/>
    <w:rsid w:val="3D280C63"/>
    <w:rsid w:val="465543AD"/>
    <w:rsid w:val="46862D16"/>
    <w:rsid w:val="53CE0635"/>
    <w:rsid w:val="5A212B61"/>
    <w:rsid w:val="5FB233C0"/>
    <w:rsid w:val="6E5072DE"/>
    <w:rsid w:val="705C6358"/>
    <w:rsid w:val="753C2773"/>
    <w:rsid w:val="7A716318"/>
    <w:rsid w:val="7EC96C73"/>
    <w:rsid w:val="7EE377AD"/>
    <w:rsid w:val="7FEA1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D20AF"/>
  <w15:docId w15:val="{976E3453-C77F-4694-9396-F67F4E0A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qFormat/>
    <w:rPr>
      <w:color w:val="000000"/>
      <w:sz w:val="18"/>
      <w:szCs w:val="18"/>
      <w:u w:val="none"/>
    </w:rPr>
  </w:style>
  <w:style w:type="character" w:customStyle="1" w:styleId="a7">
    <w:name w:val="页眉 字符"/>
    <w:basedOn w:val="a0"/>
    <w:link w:val="a6"/>
    <w:uiPriority w:val="99"/>
    <w:qFormat/>
    <w:rPr>
      <w:rFonts w:ascii="Calibri" w:eastAsia="宋体" w:hAnsi="Calibri" w:cs="Times New Roman"/>
      <w:sz w:val="18"/>
      <w:szCs w:val="18"/>
    </w:rPr>
  </w:style>
  <w:style w:type="character" w:customStyle="1" w:styleId="a5">
    <w:name w:val="页脚 字符"/>
    <w:basedOn w:val="a0"/>
    <w:link w:val="a4"/>
    <w:uiPriority w:val="99"/>
    <w:qFormat/>
    <w:rPr>
      <w:rFonts w:ascii="Calibri" w:eastAsia="宋体" w:hAnsi="Calibri" w:cs="Times New Roman"/>
      <w:sz w:val="18"/>
      <w:szCs w:val="18"/>
    </w:rPr>
  </w:style>
  <w:style w:type="paragraph" w:styleId="a9">
    <w:name w:val="Date"/>
    <w:basedOn w:val="a"/>
    <w:next w:val="a"/>
    <w:link w:val="aa"/>
    <w:uiPriority w:val="99"/>
    <w:semiHidden/>
    <w:unhideWhenUsed/>
    <w:rsid w:val="00A920D1"/>
    <w:pPr>
      <w:ind w:leftChars="2500" w:left="100"/>
    </w:pPr>
  </w:style>
  <w:style w:type="character" w:customStyle="1" w:styleId="aa">
    <w:name w:val="日期 字符"/>
    <w:basedOn w:val="a0"/>
    <w:link w:val="a9"/>
    <w:uiPriority w:val="99"/>
    <w:semiHidden/>
    <w:rsid w:val="00A920D1"/>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73DD04-5203-4211-961E-569042E9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dc:creator>
  <cp:lastModifiedBy>jjw</cp:lastModifiedBy>
  <cp:revision>15</cp:revision>
  <dcterms:created xsi:type="dcterms:W3CDTF">2022-05-06T08:16:00Z</dcterms:created>
  <dcterms:modified xsi:type="dcterms:W3CDTF">2022-05-07T08:48:00Z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1327EBB51B13478BB2A7D657F3FF357A</vt:lpwstr>
  </property>
</Properties>
</file>