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2019年江苏省高职院校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院（系、部）负责人培训班（智慧校园建设专题研修）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开班通知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为贯彻执行《江苏省教育厅关于下达 2019年度高职院校教师国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sz w:val="28"/>
          <w:szCs w:val="28"/>
        </w:rPr>
        <w:t>级培训和省级培训任务和计划的通知》（苏教师函〔2019〕4号）文件精神，提升职业院校师资管理能力和培训专业化水平，经省教育厅同意，决定举办高职院校系统主任培训班（智慧校园建设专题研修），现将培训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一、项目信息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1.项目名称：高职院校系统主任培训班（智慧校园建设专题研修）。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2.项目编号：2019S62。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二、培训时间和地点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1.培训时间：2019年8月1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8月</w:t>
      </w:r>
      <w:r>
        <w:rPr>
          <w:rFonts w:hint="eastAsia" w:ascii="仿宋" w:hAnsi="仿宋" w:eastAsia="仿宋" w:cs="仿宋"/>
          <w:sz w:val="28"/>
          <w:szCs w:val="28"/>
        </w:rPr>
        <w:t>6日，1日下午报到。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2.培训地点：江苏省常州市常州工程职业技术学院，图文信息中心。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3.报到地点：新苑宾馆（常州市武进区湖塘镇环府路18号）。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三、培训对象及报名方式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1.各高等职业院校二级学院（系、部）负责人，原则上每所高职院校限报1-2人。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2.培训报名需通过江苏省高职师培中心网站（http://spzx.jsut.edu.cn），进入省培报名系统进行网上报名。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项目承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常州工程职业技术学院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培训经费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培训经费由省财政承担，培训期间住宿统一安排。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、携带资料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1.身份证件；两张2寸免冠标准照片（背面写好姓名）；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2.《江苏省高等职业院校教师省级培训登记表》（单位盖章、一式两份）。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、报到联系人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1.叶老师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13961480063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邮箱：287307686@qq.com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2.邹老师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15151969520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邮箱：1963669544@qq.com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3.培训QQ 群：985174612（请报名成功的教师务必加入此群）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九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、报到地点交通路线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新苑宾馆路线指南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1.常州机场开车：龙城大道（机场路）---外环高架（机场方向）---长虹高架---府北路---环府路。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2.常州北站开车：北一路---辽河路---龙江路高架---外环高架---长虹高架---花园街---出门右转即到。公交车：B1出发转至人民路乘B11即可至新苑宾馆门口。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3.常州客运总站开车：东方西路---清洋中路---清洋路高架---长虹高架---花园街---新苑宾馆。公交车：火车站公交中心站乘B11直达新苑宾馆门口。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新苑宾馆地址：常州市武进区湖塘镇环府路18号</w:t>
      </w:r>
    </w:p>
    <w:p>
      <w:pPr>
        <w:ind w:firstLine="840" w:firstLineChars="3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总机号码：0519-86312888  联系手机：弓雪娟15301500729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40" w:firstLineChars="3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附件：1.培训班培训日程安排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常州工程职业技术学院人事处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2019年5月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 </w:t>
      </w:r>
    </w:p>
    <w:p>
      <w:pPr>
        <w:pStyle w:val="2"/>
        <w:spacing w:before="35"/>
        <w:ind w:firstLine="280" w:firstLineChars="100"/>
        <w:rPr>
          <w:rFonts w:hint="eastAsia" w:ascii="华文中宋" w:hAnsi="华文中宋" w:eastAsia="华文中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高职院校系统主任培训班（智慧校园建设专题研修）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日程安排表</w:t>
      </w:r>
    </w:p>
    <w:tbl>
      <w:tblPr>
        <w:tblStyle w:val="3"/>
        <w:tblW w:w="834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3816"/>
        <w:gridCol w:w="1159"/>
        <w:gridCol w:w="18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24"/>
              </w:rPr>
              <w:t>培训日期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24"/>
              </w:rPr>
              <w:t>培训学时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0"/>
                <w:sz w:val="24"/>
                <w:szCs w:val="24"/>
              </w:rPr>
              <w:t>培训形式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第1天下午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学员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报到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left="45"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天上午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如何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有效开展高职院校内部质量保证体系建设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领导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致辞</w:t>
            </w:r>
          </w:p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专家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报告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left="45"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天下午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智慧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校园建设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专家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报告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left="45"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天上午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“互联网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+教育”方案 解析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专家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报告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left="45"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天下午</w:t>
            </w: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校园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信息化平台建设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讲座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、案例教学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left="45"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天上午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专业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云平台建设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讲座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、案例教学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left="45"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天下午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课堂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云平台建设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讲座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、案例教学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left="45"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天上午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教师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学生服务云平台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建设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讲座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、案例教学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left="45"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天下午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绩效考核实务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讲座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、案例教学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left="45"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第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天上午</w:t>
            </w:r>
          </w:p>
        </w:tc>
        <w:tc>
          <w:tcPr>
            <w:tcW w:w="3816" w:type="dxa"/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内控制度建设、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结业、离校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70" w:lineRule="atLeast"/>
              <w:ind w:right="45"/>
              <w:jc w:val="center"/>
              <w:rPr>
                <w:rFonts w:ascii="宋体" w:hAnsi="宋体" w:eastAsia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0"/>
                <w:sz w:val="24"/>
                <w:szCs w:val="24"/>
              </w:rPr>
              <w:t>讲座</w:t>
            </w:r>
            <w:r>
              <w:rPr>
                <w:rFonts w:ascii="宋体" w:hAnsi="宋体" w:eastAsia="宋体" w:cs="仿宋_GB2312"/>
                <w:kern w:val="0"/>
                <w:sz w:val="24"/>
                <w:szCs w:val="24"/>
              </w:rPr>
              <w:t>、案例教学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仿宋" w:cs="仿宋"/>
          <w:color w:val="auto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072779"/>
    <w:multiLevelType w:val="singleLevel"/>
    <w:tmpl w:val="8807277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77B23"/>
    <w:rsid w:val="027E7193"/>
    <w:rsid w:val="05032B88"/>
    <w:rsid w:val="09C203A0"/>
    <w:rsid w:val="1D916698"/>
    <w:rsid w:val="210E1CC9"/>
    <w:rsid w:val="21BB6E37"/>
    <w:rsid w:val="39A32124"/>
    <w:rsid w:val="3A9E0459"/>
    <w:rsid w:val="4B177B23"/>
    <w:rsid w:val="533D3D86"/>
    <w:rsid w:val="55652BBA"/>
    <w:rsid w:val="582F06AB"/>
    <w:rsid w:val="6A33574B"/>
    <w:rsid w:val="7A165148"/>
    <w:rsid w:val="7ED54EFD"/>
    <w:rsid w:val="7F1668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2019-05-16T06:17:00Z</dcterms:created>
  <dc:creator>用Q</dc:creator>
  <cp:lastModifiedBy>Miss清</cp:lastModifiedBy>
  <dcterms:modified xsi:type="dcterms:W3CDTF">2019-06-04T08:03:37Z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