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D8" w:rsidRDefault="00C65CE6" w:rsidP="0075755C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关于</w:t>
      </w:r>
      <w:r w:rsidR="00604AD8">
        <w:rPr>
          <w:rFonts w:ascii="黑体" w:eastAsia="黑体" w:hint="eastAsia"/>
          <w:sz w:val="32"/>
          <w:szCs w:val="32"/>
        </w:rPr>
        <w:t>201</w:t>
      </w:r>
      <w:r w:rsidR="004F353B">
        <w:rPr>
          <w:rFonts w:ascii="黑体" w:eastAsia="黑体" w:hint="eastAsia"/>
          <w:sz w:val="32"/>
          <w:szCs w:val="32"/>
        </w:rPr>
        <w:t>9</w:t>
      </w:r>
      <w:r w:rsidR="00604AD8">
        <w:rPr>
          <w:rFonts w:ascii="黑体" w:eastAsia="黑体" w:hint="eastAsia"/>
          <w:sz w:val="32"/>
          <w:szCs w:val="32"/>
        </w:rPr>
        <w:t xml:space="preserve">年江苏省五年制高职会计类专业骨干教师培训 </w:t>
      </w:r>
    </w:p>
    <w:p w:rsidR="00604AD8" w:rsidRDefault="00C65CE6" w:rsidP="00604AD8">
      <w:pPr>
        <w:ind w:firstLineChars="1000" w:firstLine="320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开班通知</w:t>
      </w:r>
    </w:p>
    <w:p w:rsidR="00D67F70" w:rsidRDefault="00D67F70" w:rsidP="00604AD8">
      <w:pPr>
        <w:ind w:firstLineChars="1000" w:firstLine="3200"/>
        <w:rPr>
          <w:rFonts w:ascii="黑体" w:eastAsia="黑体"/>
          <w:sz w:val="32"/>
          <w:szCs w:val="32"/>
        </w:rPr>
      </w:pPr>
    </w:p>
    <w:p w:rsidR="00604AD8" w:rsidRPr="00D67F70" w:rsidRDefault="00D67F70" w:rsidP="00D67F70">
      <w:pPr>
        <w:ind w:firstLineChars="150" w:firstLine="420"/>
        <w:rPr>
          <w:rFonts w:ascii="华文楷体" w:eastAsia="华文楷体" w:hAnsi="华文楷体"/>
          <w:sz w:val="28"/>
          <w:szCs w:val="28"/>
        </w:rPr>
      </w:pPr>
      <w:r w:rsidRPr="00D67F70">
        <w:rPr>
          <w:rFonts w:ascii="华文楷体" w:eastAsia="华文楷体" w:hAnsi="华文楷体" w:hint="eastAsia"/>
          <w:sz w:val="28"/>
          <w:szCs w:val="28"/>
        </w:rPr>
        <w:t>根据《</w:t>
      </w:r>
      <w:r w:rsidR="00970744">
        <w:rPr>
          <w:rFonts w:ascii="华文楷体" w:eastAsia="华文楷体" w:hAnsi="华文楷体" w:hint="eastAsia"/>
          <w:sz w:val="28"/>
          <w:szCs w:val="28"/>
        </w:rPr>
        <w:t>江苏省教育厅</w:t>
      </w:r>
      <w:r w:rsidRPr="00D67F70">
        <w:rPr>
          <w:rFonts w:ascii="华文楷体" w:eastAsia="华文楷体" w:hAnsi="华文楷体" w:hint="eastAsia"/>
          <w:sz w:val="28"/>
          <w:szCs w:val="28"/>
        </w:rPr>
        <w:t>关于</w:t>
      </w:r>
      <w:r w:rsidR="00970744">
        <w:rPr>
          <w:rFonts w:ascii="华文楷体" w:eastAsia="华文楷体" w:hAnsi="华文楷体" w:hint="eastAsia"/>
          <w:sz w:val="28"/>
          <w:szCs w:val="28"/>
        </w:rPr>
        <w:t>下达</w:t>
      </w:r>
      <w:r w:rsidRPr="00D67F70">
        <w:rPr>
          <w:rFonts w:ascii="华文楷体" w:eastAsia="华文楷体" w:hAnsi="华文楷体" w:hint="eastAsia"/>
          <w:sz w:val="28"/>
          <w:szCs w:val="28"/>
        </w:rPr>
        <w:t>201</w:t>
      </w:r>
      <w:r w:rsidR="00401595">
        <w:rPr>
          <w:rFonts w:ascii="华文楷体" w:eastAsia="华文楷体" w:hAnsi="华文楷体" w:hint="eastAsia"/>
          <w:sz w:val="28"/>
          <w:szCs w:val="28"/>
        </w:rPr>
        <w:t>9</w:t>
      </w:r>
      <w:r w:rsidRPr="00D67F70">
        <w:rPr>
          <w:rFonts w:ascii="华文楷体" w:eastAsia="华文楷体" w:hAnsi="华文楷体" w:hint="eastAsia"/>
          <w:sz w:val="28"/>
          <w:szCs w:val="28"/>
        </w:rPr>
        <w:t>年</w:t>
      </w:r>
      <w:r w:rsidR="00970744">
        <w:rPr>
          <w:rFonts w:ascii="华文楷体" w:eastAsia="华文楷体" w:hAnsi="华文楷体" w:hint="eastAsia"/>
          <w:sz w:val="28"/>
          <w:szCs w:val="28"/>
        </w:rPr>
        <w:t>度高职教师培训项目任务和计划</w:t>
      </w:r>
      <w:r w:rsidRPr="00D67F70">
        <w:rPr>
          <w:rFonts w:ascii="华文楷体" w:eastAsia="华文楷体" w:hAnsi="华文楷体" w:hint="eastAsia"/>
          <w:sz w:val="28"/>
          <w:szCs w:val="28"/>
        </w:rPr>
        <w:t>的通知》</w:t>
      </w:r>
      <w:r w:rsidR="00970744">
        <w:rPr>
          <w:rFonts w:ascii="华文楷体" w:eastAsia="华文楷体" w:hAnsi="华文楷体" w:hint="eastAsia"/>
          <w:sz w:val="28"/>
          <w:szCs w:val="28"/>
        </w:rPr>
        <w:t>文件</w:t>
      </w:r>
      <w:r w:rsidRPr="00D67F70">
        <w:rPr>
          <w:rFonts w:ascii="华文楷体" w:eastAsia="华文楷体" w:hAnsi="华文楷体" w:hint="eastAsia"/>
          <w:sz w:val="28"/>
          <w:szCs w:val="28"/>
        </w:rPr>
        <w:t>精神，</w:t>
      </w:r>
      <w:r w:rsidR="00970744" w:rsidRPr="00970744">
        <w:rPr>
          <w:rFonts w:ascii="华文楷体" w:eastAsia="华文楷体" w:hAnsi="华文楷体" w:hint="eastAsia"/>
          <w:sz w:val="28"/>
          <w:szCs w:val="28"/>
        </w:rPr>
        <w:t>201</w:t>
      </w:r>
      <w:r w:rsidR="00401595">
        <w:rPr>
          <w:rFonts w:ascii="华文楷体" w:eastAsia="华文楷体" w:hAnsi="华文楷体" w:hint="eastAsia"/>
          <w:sz w:val="28"/>
          <w:szCs w:val="28"/>
        </w:rPr>
        <w:t>9</w:t>
      </w:r>
      <w:r w:rsidR="00970744" w:rsidRPr="00970744">
        <w:rPr>
          <w:rFonts w:ascii="华文楷体" w:eastAsia="华文楷体" w:hAnsi="华文楷体" w:hint="eastAsia"/>
          <w:sz w:val="28"/>
          <w:szCs w:val="28"/>
        </w:rPr>
        <w:t>年</w:t>
      </w:r>
      <w:r w:rsidR="00401595">
        <w:rPr>
          <w:rFonts w:ascii="华文楷体" w:eastAsia="华文楷体" w:hAnsi="华文楷体" w:hint="eastAsia"/>
          <w:sz w:val="28"/>
          <w:szCs w:val="28"/>
        </w:rPr>
        <w:t>省培</w:t>
      </w:r>
      <w:r w:rsidR="00970744" w:rsidRPr="00970744">
        <w:rPr>
          <w:rFonts w:ascii="华文楷体" w:eastAsia="华文楷体" w:hAnsi="华文楷体" w:hint="eastAsia"/>
          <w:sz w:val="28"/>
          <w:szCs w:val="28"/>
        </w:rPr>
        <w:t>江苏省五年制高职会计类专业骨干教师培训</w:t>
      </w:r>
      <w:r w:rsidR="00401595">
        <w:rPr>
          <w:rFonts w:ascii="华文楷体" w:eastAsia="华文楷体" w:hAnsi="华文楷体" w:hint="eastAsia"/>
          <w:sz w:val="28"/>
          <w:szCs w:val="28"/>
        </w:rPr>
        <w:t xml:space="preserve">（ </w:t>
      </w:r>
      <w:r w:rsidR="00401595" w:rsidRPr="00401595">
        <w:rPr>
          <w:rFonts w:ascii="华文楷体" w:eastAsia="华文楷体" w:hAnsi="华文楷体"/>
          <w:sz w:val="28"/>
          <w:szCs w:val="28"/>
        </w:rPr>
        <w:t xml:space="preserve">2019S51 </w:t>
      </w:r>
      <w:r w:rsidR="00401595">
        <w:rPr>
          <w:rFonts w:ascii="华文楷体" w:eastAsia="华文楷体" w:hAnsi="华文楷体" w:hint="eastAsia"/>
          <w:sz w:val="28"/>
          <w:szCs w:val="28"/>
        </w:rPr>
        <w:t xml:space="preserve"> ）</w:t>
      </w:r>
      <w:r w:rsidRPr="00D67F70">
        <w:rPr>
          <w:rFonts w:ascii="华文楷体" w:eastAsia="华文楷体" w:hAnsi="华文楷体" w:hint="eastAsia"/>
          <w:sz w:val="28"/>
          <w:szCs w:val="28"/>
        </w:rPr>
        <w:t>定于7月</w:t>
      </w:r>
      <w:r w:rsidR="00970744">
        <w:rPr>
          <w:rFonts w:ascii="华文楷体" w:eastAsia="华文楷体" w:hAnsi="华文楷体" w:hint="eastAsia"/>
          <w:sz w:val="28"/>
          <w:szCs w:val="28"/>
        </w:rPr>
        <w:t>1</w:t>
      </w:r>
      <w:r w:rsidR="00401595">
        <w:rPr>
          <w:rFonts w:ascii="华文楷体" w:eastAsia="华文楷体" w:hAnsi="华文楷体" w:hint="eastAsia"/>
          <w:sz w:val="28"/>
          <w:szCs w:val="28"/>
        </w:rPr>
        <w:t>1</w:t>
      </w:r>
      <w:r w:rsidRPr="00D67F70">
        <w:rPr>
          <w:rFonts w:ascii="华文楷体" w:eastAsia="华文楷体" w:hAnsi="华文楷体" w:hint="eastAsia"/>
          <w:sz w:val="28"/>
          <w:szCs w:val="28"/>
        </w:rPr>
        <w:t>日开班。现将有关事项通知如下：</w:t>
      </w:r>
    </w:p>
    <w:p w:rsidR="00604AD8" w:rsidRDefault="00604AD8" w:rsidP="00604AD8">
      <w:pPr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 xml:space="preserve">一、培训项目 </w:t>
      </w:r>
    </w:p>
    <w:p w:rsidR="00604AD8" w:rsidRDefault="00401595" w:rsidP="00401595">
      <w:pPr>
        <w:ind w:firstLineChars="150" w:firstLine="420"/>
        <w:rPr>
          <w:rFonts w:ascii="华文楷体" w:eastAsia="华文楷体" w:hAnsi="华文楷体"/>
          <w:sz w:val="28"/>
          <w:szCs w:val="28"/>
        </w:rPr>
      </w:pPr>
      <w:r w:rsidRPr="00401595">
        <w:rPr>
          <w:rFonts w:ascii="华文楷体" w:eastAsia="华文楷体" w:hAnsi="华文楷体" w:hint="eastAsia"/>
          <w:sz w:val="28"/>
          <w:szCs w:val="28"/>
        </w:rPr>
        <w:t>智慧会计背景下五年制高职会计课程建设与教学能力提升</w:t>
      </w:r>
      <w:r w:rsidR="00F51103">
        <w:rPr>
          <w:rFonts w:ascii="华文楷体" w:eastAsia="华文楷体" w:hAnsi="华文楷体" w:hint="eastAsia"/>
          <w:sz w:val="28"/>
          <w:szCs w:val="28"/>
        </w:rPr>
        <w:t>（</w:t>
      </w:r>
      <w:r w:rsidRPr="00401595">
        <w:rPr>
          <w:rFonts w:ascii="华文楷体" w:eastAsia="华文楷体" w:hAnsi="华文楷体"/>
          <w:sz w:val="28"/>
          <w:szCs w:val="28"/>
        </w:rPr>
        <w:t>2019S51</w:t>
      </w:r>
      <w:r w:rsidR="00F51103" w:rsidRPr="00F51103">
        <w:rPr>
          <w:rFonts w:ascii="华文楷体" w:eastAsia="华文楷体" w:hAnsi="华文楷体" w:hint="eastAsia"/>
          <w:sz w:val="28"/>
          <w:szCs w:val="28"/>
        </w:rPr>
        <w:t>骨干教师教学能力提升培训</w:t>
      </w:r>
      <w:r w:rsidR="00F51103">
        <w:rPr>
          <w:rFonts w:ascii="华文楷体" w:eastAsia="华文楷体" w:hAnsi="华文楷体" w:hint="eastAsia"/>
          <w:sz w:val="28"/>
          <w:szCs w:val="28"/>
        </w:rPr>
        <w:t>）</w:t>
      </w:r>
      <w:r w:rsidR="00604AD8">
        <w:rPr>
          <w:rFonts w:ascii="华文楷体" w:eastAsia="华文楷体" w:hAnsi="华文楷体" w:hint="eastAsia"/>
          <w:sz w:val="28"/>
          <w:szCs w:val="28"/>
        </w:rPr>
        <w:t>。</w:t>
      </w:r>
    </w:p>
    <w:p w:rsidR="00604AD8" w:rsidRDefault="00604AD8" w:rsidP="00604AD8">
      <w:pPr>
        <w:ind w:firstLine="555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二、培训对象</w:t>
      </w:r>
    </w:p>
    <w:p w:rsidR="00604AD8" w:rsidRDefault="00604AD8" w:rsidP="00C4270A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江苏</w:t>
      </w:r>
      <w:r w:rsidR="00401595">
        <w:rPr>
          <w:rFonts w:ascii="华文楷体" w:eastAsia="华文楷体" w:hAnsi="华文楷体" w:hint="eastAsia"/>
          <w:sz w:val="28"/>
          <w:szCs w:val="28"/>
        </w:rPr>
        <w:t>省高职师资培训管理中心</w:t>
      </w:r>
      <w:r>
        <w:rPr>
          <w:rFonts w:ascii="华文楷体" w:eastAsia="华文楷体" w:hAnsi="华文楷体" w:hint="eastAsia"/>
          <w:sz w:val="28"/>
          <w:szCs w:val="28"/>
        </w:rPr>
        <w:t>核定的201</w:t>
      </w:r>
      <w:r w:rsidR="00401595">
        <w:rPr>
          <w:rFonts w:ascii="华文楷体" w:eastAsia="华文楷体" w:hAnsi="华文楷体" w:hint="eastAsia"/>
          <w:sz w:val="28"/>
          <w:szCs w:val="28"/>
        </w:rPr>
        <w:t>9</w:t>
      </w:r>
      <w:r>
        <w:rPr>
          <w:rFonts w:ascii="华文楷体" w:eastAsia="华文楷体" w:hAnsi="华文楷体" w:hint="eastAsia"/>
          <w:sz w:val="28"/>
          <w:szCs w:val="28"/>
        </w:rPr>
        <w:t>年全省五年制高职财会专业骨干教师培训名单。</w:t>
      </w:r>
      <w:r w:rsidR="00F51103">
        <w:rPr>
          <w:rFonts w:ascii="华文楷体" w:eastAsia="华文楷体" w:hAnsi="华文楷体" w:hint="eastAsia"/>
          <w:sz w:val="28"/>
          <w:szCs w:val="28"/>
        </w:rPr>
        <w:t xml:space="preserve"> </w:t>
      </w:r>
    </w:p>
    <w:p w:rsidR="00604AD8" w:rsidRDefault="00604AD8" w:rsidP="00C4270A">
      <w:pPr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三、培训目标</w:t>
      </w:r>
    </w:p>
    <w:p w:rsidR="00604AD8" w:rsidRDefault="00401595" w:rsidP="00C4270A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401595">
        <w:rPr>
          <w:rFonts w:ascii="华文楷体" w:eastAsia="华文楷体" w:hAnsi="华文楷体" w:hint="eastAsia"/>
          <w:sz w:val="28"/>
          <w:szCs w:val="28"/>
        </w:rPr>
        <w:t>本项目旨在针对五年制高职院校会计类专业教师的发展方向，面临会计行业实践形势发展和我国会计财税政策改革，准确把握智慧财务时代会计类专业建设和课程体系的改革和重构，从教师发展理念入手，改善高职院校教师的财会知识结构，提升教师财会专业教学能力，增强教师教学改革意识和教学研究水平，提升教师课程建设和掌握先进信息化教学手段和工具的能力，促进五年制高职院校会计专业骨干教师提升引领专业发展、带领课程建设和改革的能力，提高教学水平和专业科研水平的专业发展能力。</w:t>
      </w:r>
    </w:p>
    <w:p w:rsidR="00604AD8" w:rsidRDefault="00604AD8" w:rsidP="00604AD8">
      <w:pPr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lastRenderedPageBreak/>
        <w:t xml:space="preserve">  </w:t>
      </w:r>
      <w:r w:rsidR="00C4270A">
        <w:rPr>
          <w:rFonts w:ascii="华文楷体" w:eastAsia="华文楷体" w:hAnsi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hint="eastAsia"/>
          <w:b/>
          <w:sz w:val="28"/>
          <w:szCs w:val="28"/>
        </w:rPr>
        <w:t>四、培训主要内容</w:t>
      </w:r>
    </w:p>
    <w:p w:rsidR="000B2C5C" w:rsidRDefault="00401595" w:rsidP="00401595">
      <w:pPr>
        <w:ind w:firstLineChars="150" w:firstLine="42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课程模块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一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：</w:t>
      </w:r>
      <w:r w:rsidR="000B2C5C" w:rsidRPr="000B2C5C">
        <w:rPr>
          <w:rFonts w:ascii="华文楷体" w:eastAsia="华文楷体" w:hAnsi="华文楷体" w:hint="eastAsia"/>
          <w:sz w:val="28"/>
          <w:szCs w:val="28"/>
        </w:rPr>
        <w:t>现代职业教育发展形势报告</w:t>
      </w:r>
    </w:p>
    <w:p w:rsidR="00604AD8" w:rsidRDefault="000B2C5C" w:rsidP="000B2C5C">
      <w:pPr>
        <w:ind w:firstLineChars="150" w:firstLine="42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课程</w:t>
      </w:r>
      <w:r w:rsidRPr="000B2C5C">
        <w:rPr>
          <w:rFonts w:ascii="华文楷体" w:eastAsia="华文楷体" w:hAnsi="华文楷体" w:hint="eastAsia"/>
          <w:sz w:val="28"/>
          <w:szCs w:val="28"/>
        </w:rPr>
        <w:t>模块三</w:t>
      </w:r>
      <w:r>
        <w:rPr>
          <w:rFonts w:ascii="华文楷体" w:eastAsia="华文楷体" w:hAnsi="华文楷体" w:hint="eastAsia"/>
          <w:sz w:val="28"/>
          <w:szCs w:val="28"/>
        </w:rPr>
        <w:t>：</w:t>
      </w:r>
      <w:r w:rsidR="00401595" w:rsidRPr="00401595">
        <w:rPr>
          <w:rFonts w:ascii="华文楷体" w:eastAsia="华文楷体" w:hAnsi="华文楷体" w:hint="eastAsia"/>
          <w:sz w:val="28"/>
          <w:szCs w:val="28"/>
        </w:rPr>
        <w:t>智慧会计背景下的会计专业</w:t>
      </w:r>
      <w:r w:rsidR="00401595">
        <w:rPr>
          <w:rFonts w:ascii="华文楷体" w:eastAsia="华文楷体" w:hAnsi="华文楷体" w:hint="eastAsia"/>
          <w:sz w:val="28"/>
          <w:szCs w:val="28"/>
        </w:rPr>
        <w:t>建设与</w:t>
      </w:r>
      <w:r w:rsidR="00401595" w:rsidRPr="00401595">
        <w:rPr>
          <w:rFonts w:ascii="华文楷体" w:eastAsia="华文楷体" w:hAnsi="华文楷体" w:hint="eastAsia"/>
          <w:sz w:val="28"/>
          <w:szCs w:val="28"/>
        </w:rPr>
        <w:t>课程</w:t>
      </w:r>
      <w:r w:rsidR="00401595">
        <w:rPr>
          <w:rFonts w:ascii="华文楷体" w:eastAsia="华文楷体" w:hAnsi="华文楷体" w:hint="eastAsia"/>
          <w:sz w:val="28"/>
          <w:szCs w:val="28"/>
        </w:rPr>
        <w:t xml:space="preserve">改革 </w:t>
      </w:r>
    </w:p>
    <w:p w:rsidR="00401595" w:rsidRPr="00401595" w:rsidRDefault="000B2C5C" w:rsidP="00401595">
      <w:pPr>
        <w:ind w:firstLineChars="150" w:firstLine="42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课程</w:t>
      </w:r>
      <w:r w:rsidRPr="000B2C5C">
        <w:rPr>
          <w:rFonts w:ascii="华文楷体" w:eastAsia="华文楷体" w:hAnsi="华文楷体" w:hint="eastAsia"/>
          <w:sz w:val="28"/>
          <w:szCs w:val="28"/>
        </w:rPr>
        <w:t>模块三</w:t>
      </w:r>
      <w:r w:rsidR="00401595" w:rsidRPr="00401595">
        <w:rPr>
          <w:rFonts w:ascii="华文楷体" w:eastAsia="华文楷体" w:hAnsi="华文楷体" w:hint="eastAsia"/>
          <w:sz w:val="28"/>
          <w:szCs w:val="28"/>
        </w:rPr>
        <w:t>：</w:t>
      </w:r>
      <w:r>
        <w:rPr>
          <w:rFonts w:ascii="华文楷体" w:eastAsia="华文楷体" w:hAnsi="华文楷体" w:hint="eastAsia"/>
          <w:sz w:val="28"/>
          <w:szCs w:val="28"/>
        </w:rPr>
        <w:t>江苏</w:t>
      </w:r>
      <w:r w:rsidR="00401595" w:rsidRPr="00401595">
        <w:rPr>
          <w:rFonts w:ascii="华文楷体" w:eastAsia="华文楷体" w:hAnsi="华文楷体" w:hint="eastAsia"/>
          <w:sz w:val="28"/>
          <w:szCs w:val="28"/>
        </w:rPr>
        <w:t>五年制高职会计专业建设</w:t>
      </w:r>
      <w:r>
        <w:rPr>
          <w:rFonts w:ascii="华文楷体" w:eastAsia="华文楷体" w:hAnsi="华文楷体" w:hint="eastAsia"/>
          <w:sz w:val="28"/>
          <w:szCs w:val="28"/>
        </w:rPr>
        <w:t>的</w:t>
      </w:r>
      <w:r w:rsidR="00401595" w:rsidRPr="00401595">
        <w:rPr>
          <w:rFonts w:ascii="华文楷体" w:eastAsia="华文楷体" w:hAnsi="华文楷体" w:hint="eastAsia"/>
          <w:sz w:val="28"/>
          <w:szCs w:val="28"/>
        </w:rPr>
        <w:t>实践与创新</w:t>
      </w:r>
    </w:p>
    <w:p w:rsidR="000B2C5C" w:rsidRPr="00401595" w:rsidRDefault="000B2C5C" w:rsidP="000B2C5C">
      <w:pPr>
        <w:ind w:firstLineChars="150" w:firstLine="42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课程</w:t>
      </w:r>
      <w:r w:rsidRPr="000B2C5C">
        <w:rPr>
          <w:rFonts w:ascii="华文楷体" w:eastAsia="华文楷体" w:hAnsi="华文楷体" w:hint="eastAsia"/>
          <w:sz w:val="28"/>
          <w:szCs w:val="28"/>
        </w:rPr>
        <w:t>模块四：教师</w:t>
      </w:r>
      <w:r>
        <w:rPr>
          <w:rFonts w:ascii="华文楷体" w:eastAsia="华文楷体" w:hAnsi="华文楷体" w:hint="eastAsia"/>
          <w:sz w:val="28"/>
          <w:szCs w:val="28"/>
        </w:rPr>
        <w:t>教学标准制定、教学、科研、信息化手段等</w:t>
      </w:r>
      <w:r w:rsidRPr="000B2C5C">
        <w:rPr>
          <w:rFonts w:ascii="华文楷体" w:eastAsia="华文楷体" w:hAnsi="华文楷体" w:hint="eastAsia"/>
          <w:sz w:val="28"/>
          <w:szCs w:val="28"/>
        </w:rPr>
        <w:t>专项能力提升</w:t>
      </w:r>
    </w:p>
    <w:p w:rsidR="00604AD8" w:rsidRDefault="00604AD8" w:rsidP="00604AD8">
      <w:pPr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五、培训方式：</w:t>
      </w:r>
    </w:p>
    <w:p w:rsidR="00604AD8" w:rsidRDefault="00604AD8" w:rsidP="00604AD8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专题讲座、成果交流、问题研讨、项目制作、实践活动。</w:t>
      </w:r>
    </w:p>
    <w:p w:rsidR="00604AD8" w:rsidRDefault="00604AD8" w:rsidP="00604AD8">
      <w:pPr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   </w:t>
      </w:r>
      <w:r>
        <w:rPr>
          <w:rFonts w:ascii="华文楷体" w:eastAsia="华文楷体" w:hAnsi="华文楷体" w:hint="eastAsia"/>
          <w:b/>
          <w:sz w:val="28"/>
          <w:szCs w:val="28"/>
        </w:rPr>
        <w:t xml:space="preserve"> 六、培训时间</w:t>
      </w:r>
    </w:p>
    <w:p w:rsidR="00604AD8" w:rsidRDefault="00604AD8" w:rsidP="00923329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bookmarkStart w:id="0" w:name="_GoBack"/>
      <w:bookmarkEnd w:id="0"/>
      <w:r>
        <w:rPr>
          <w:rFonts w:ascii="华文楷体" w:eastAsia="华文楷体" w:hAnsi="华文楷体" w:hint="eastAsia"/>
          <w:sz w:val="28"/>
          <w:szCs w:val="28"/>
        </w:rPr>
        <w:t>201</w:t>
      </w:r>
      <w:r w:rsidR="00C514F6">
        <w:rPr>
          <w:rFonts w:ascii="华文楷体" w:eastAsia="华文楷体" w:hAnsi="华文楷体" w:hint="eastAsia"/>
          <w:sz w:val="28"/>
          <w:szCs w:val="28"/>
        </w:rPr>
        <w:t>9</w:t>
      </w:r>
      <w:r>
        <w:rPr>
          <w:rFonts w:ascii="华文楷体" w:eastAsia="华文楷体" w:hAnsi="华文楷体" w:hint="eastAsia"/>
          <w:sz w:val="28"/>
          <w:szCs w:val="28"/>
        </w:rPr>
        <w:t>年7月</w:t>
      </w:r>
      <w:r w:rsidR="000B2C5C">
        <w:rPr>
          <w:rFonts w:ascii="华文楷体" w:eastAsia="华文楷体" w:hAnsi="华文楷体" w:hint="eastAsia"/>
          <w:sz w:val="28"/>
          <w:szCs w:val="28"/>
        </w:rPr>
        <w:t>11</w:t>
      </w:r>
      <w:r>
        <w:rPr>
          <w:rFonts w:ascii="华文楷体" w:eastAsia="华文楷体" w:hAnsi="华文楷体" w:hint="eastAsia"/>
          <w:sz w:val="28"/>
          <w:szCs w:val="28"/>
        </w:rPr>
        <w:t>日-201</w:t>
      </w:r>
      <w:r w:rsidR="00C4270A">
        <w:rPr>
          <w:rFonts w:ascii="华文楷体" w:eastAsia="华文楷体" w:hAnsi="华文楷体" w:hint="eastAsia"/>
          <w:sz w:val="28"/>
          <w:szCs w:val="28"/>
        </w:rPr>
        <w:t>9</w:t>
      </w:r>
      <w:r>
        <w:rPr>
          <w:rFonts w:ascii="华文楷体" w:eastAsia="华文楷体" w:hAnsi="华文楷体" w:hint="eastAsia"/>
          <w:sz w:val="28"/>
          <w:szCs w:val="28"/>
        </w:rPr>
        <w:t>年7月</w:t>
      </w:r>
      <w:r w:rsidR="000B2C5C">
        <w:rPr>
          <w:rFonts w:ascii="华文楷体" w:eastAsia="华文楷体" w:hAnsi="华文楷体" w:hint="eastAsia"/>
          <w:sz w:val="28"/>
          <w:szCs w:val="28"/>
        </w:rPr>
        <w:t>22</w:t>
      </w:r>
      <w:r>
        <w:rPr>
          <w:rFonts w:ascii="华文楷体" w:eastAsia="华文楷体" w:hAnsi="华文楷体" w:hint="eastAsia"/>
          <w:sz w:val="28"/>
          <w:szCs w:val="28"/>
        </w:rPr>
        <w:t>日，共1</w:t>
      </w:r>
      <w:r w:rsidR="000B2C5C">
        <w:rPr>
          <w:rFonts w:ascii="华文楷体" w:eastAsia="华文楷体" w:hAnsi="华文楷体" w:hint="eastAsia"/>
          <w:sz w:val="28"/>
          <w:szCs w:val="28"/>
        </w:rPr>
        <w:t>1</w:t>
      </w:r>
      <w:r>
        <w:rPr>
          <w:rFonts w:ascii="华文楷体" w:eastAsia="华文楷体" w:hAnsi="华文楷体" w:hint="eastAsia"/>
          <w:sz w:val="28"/>
          <w:szCs w:val="28"/>
        </w:rPr>
        <w:t>天 。</w:t>
      </w:r>
      <w:r w:rsidRPr="00604AD8">
        <w:rPr>
          <w:rFonts w:ascii="华文楷体" w:eastAsia="华文楷体" w:hAnsi="华文楷体" w:hint="eastAsia"/>
          <w:sz w:val="28"/>
          <w:szCs w:val="28"/>
        </w:rPr>
        <w:t>201</w:t>
      </w:r>
      <w:r w:rsidR="00C514F6">
        <w:rPr>
          <w:rFonts w:ascii="华文楷体" w:eastAsia="华文楷体" w:hAnsi="华文楷体" w:hint="eastAsia"/>
          <w:sz w:val="28"/>
          <w:szCs w:val="28"/>
        </w:rPr>
        <w:t>9</w:t>
      </w:r>
      <w:r w:rsidRPr="00604AD8">
        <w:rPr>
          <w:rFonts w:ascii="华文楷体" w:eastAsia="华文楷体" w:hAnsi="华文楷体" w:hint="eastAsia"/>
          <w:sz w:val="28"/>
          <w:szCs w:val="28"/>
        </w:rPr>
        <w:t>年7月</w:t>
      </w:r>
      <w:r w:rsidR="000B2C5C">
        <w:rPr>
          <w:rFonts w:ascii="华文楷体" w:eastAsia="华文楷体" w:hAnsi="华文楷体" w:hint="eastAsia"/>
          <w:sz w:val="28"/>
          <w:szCs w:val="28"/>
        </w:rPr>
        <w:t>11</w:t>
      </w:r>
      <w:r w:rsidRPr="00604AD8">
        <w:rPr>
          <w:rFonts w:ascii="华文楷体" w:eastAsia="华文楷体" w:hAnsi="华文楷体" w:hint="eastAsia"/>
          <w:sz w:val="28"/>
          <w:szCs w:val="28"/>
        </w:rPr>
        <w:t>日下午13点至18点报道。</w:t>
      </w:r>
    </w:p>
    <w:p w:rsidR="00604AD8" w:rsidRPr="00604AD8" w:rsidRDefault="00604AD8" w:rsidP="00604AD8">
      <w:pPr>
        <w:ind w:firstLineChars="250" w:firstLine="701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七</w:t>
      </w:r>
      <w:r w:rsidRPr="00604AD8">
        <w:rPr>
          <w:rFonts w:ascii="华文楷体" w:eastAsia="华文楷体" w:hAnsi="华文楷体" w:hint="eastAsia"/>
          <w:b/>
          <w:sz w:val="28"/>
          <w:szCs w:val="28"/>
        </w:rPr>
        <w:t>、报到、培训地点</w:t>
      </w:r>
    </w:p>
    <w:p w:rsidR="00604AD8" w:rsidRDefault="00604AD8" w:rsidP="00383D87">
      <w:pPr>
        <w:ind w:firstLineChars="200" w:firstLine="561"/>
        <w:rPr>
          <w:rFonts w:ascii="华文楷体" w:eastAsia="华文楷体" w:hAnsi="华文楷体" w:hint="eastAsia"/>
          <w:sz w:val="28"/>
          <w:szCs w:val="28"/>
        </w:rPr>
      </w:pPr>
      <w:r w:rsidRPr="00604AD8">
        <w:rPr>
          <w:rFonts w:ascii="华文楷体" w:eastAsia="华文楷体" w:hAnsi="华文楷体" w:hint="eastAsia"/>
          <w:b/>
          <w:sz w:val="28"/>
          <w:szCs w:val="28"/>
        </w:rPr>
        <w:t xml:space="preserve"> </w:t>
      </w:r>
      <w:r w:rsidRPr="00383D87">
        <w:rPr>
          <w:rFonts w:ascii="华文楷体" w:eastAsia="华文楷体" w:hAnsi="华文楷体" w:hint="eastAsia"/>
          <w:sz w:val="28"/>
          <w:szCs w:val="28"/>
        </w:rPr>
        <w:t>1、报到、住宿地点：</w:t>
      </w:r>
      <w:r w:rsidR="000B2C5C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383D87">
        <w:rPr>
          <w:rFonts w:ascii="华文楷体" w:eastAsia="华文楷体" w:hAnsi="华文楷体" w:hint="eastAsia"/>
          <w:sz w:val="28"/>
          <w:szCs w:val="28"/>
        </w:rPr>
        <w:t>徐州半山假日酒店（徐州市泉山区凤鸣路中段，康居小区上坡200米）</w:t>
      </w:r>
    </w:p>
    <w:p w:rsidR="00383D87" w:rsidRPr="00604AD8" w:rsidRDefault="00383D87" w:rsidP="00383D87">
      <w:pPr>
        <w:ind w:firstLineChars="200" w:firstLine="420"/>
        <w:rPr>
          <w:rFonts w:ascii="华文楷体" w:eastAsia="华文楷体" w:hAnsi="华文楷体"/>
          <w:sz w:val="28"/>
          <w:szCs w:val="28"/>
        </w:rPr>
      </w:pPr>
      <w:r>
        <w:rPr>
          <w:noProof/>
        </w:rPr>
        <w:drawing>
          <wp:inline distT="0" distB="0" distL="0" distR="0" wp14:anchorId="5AE813FD" wp14:editId="695A12F4">
            <wp:extent cx="5274310" cy="318717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8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AD8" w:rsidRDefault="00604AD8" w:rsidP="00604AD8">
      <w:pPr>
        <w:ind w:firstLineChars="200" w:firstLine="560"/>
        <w:rPr>
          <w:rFonts w:ascii="华文楷体" w:eastAsia="华文楷体" w:hAnsi="华文楷体" w:hint="eastAsia"/>
          <w:sz w:val="28"/>
          <w:szCs w:val="28"/>
        </w:rPr>
      </w:pPr>
      <w:r w:rsidRPr="00604AD8">
        <w:rPr>
          <w:rFonts w:ascii="华文楷体" w:eastAsia="华文楷体" w:hAnsi="华文楷体" w:hint="eastAsia"/>
          <w:sz w:val="28"/>
          <w:szCs w:val="28"/>
        </w:rPr>
        <w:lastRenderedPageBreak/>
        <w:t>2.乘车线路：</w:t>
      </w:r>
      <w:r w:rsidR="000B2C5C">
        <w:rPr>
          <w:rFonts w:ascii="华文楷体" w:eastAsia="华文楷体" w:hAnsi="华文楷体" w:hint="eastAsia"/>
          <w:sz w:val="28"/>
          <w:szCs w:val="28"/>
        </w:rPr>
        <w:t xml:space="preserve"> </w:t>
      </w:r>
    </w:p>
    <w:p w:rsidR="00383D87" w:rsidRDefault="006D0CAE" w:rsidP="006D0CAE">
      <w:pPr>
        <w:ind w:firstLineChars="200" w:firstLine="420"/>
        <w:rPr>
          <w:rFonts w:ascii="华文楷体" w:eastAsia="华文楷体" w:hAnsi="华文楷体" w:hint="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3247980" cy="5181600"/>
            <wp:effectExtent l="0" t="0" r="0" b="0"/>
            <wp:docPr id="3" name="图片 3" descr="C:\Users\BILL\Documents\WXWork\1688850195283338\Cache\Image\2019-05\DC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Documents\WXWork\1688850195283338\Cache\Image\2019-05\DCI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98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AE" w:rsidRPr="00604AD8" w:rsidRDefault="006D0CAE" w:rsidP="006D0CAE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备注：打车约36分钟，32元。</w:t>
      </w:r>
    </w:p>
    <w:p w:rsidR="00C4270A" w:rsidRPr="00604AD8" w:rsidRDefault="00604AD8" w:rsidP="00C4270A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604AD8">
        <w:rPr>
          <w:rFonts w:ascii="华文楷体" w:eastAsia="华文楷体" w:hAnsi="华文楷体" w:hint="eastAsia"/>
          <w:sz w:val="28"/>
          <w:szCs w:val="28"/>
        </w:rPr>
        <w:t>3.总机电话：</w:t>
      </w:r>
      <w:r w:rsidR="00C4270A">
        <w:rPr>
          <w:rFonts w:ascii="华文楷体" w:eastAsia="华文楷体" w:hAnsi="华文楷体" w:hint="eastAsia"/>
          <w:sz w:val="28"/>
          <w:szCs w:val="28"/>
        </w:rPr>
        <w:t>酒店电话0516-83987888</w:t>
      </w:r>
    </w:p>
    <w:p w:rsidR="00604AD8" w:rsidRPr="00C4270A" w:rsidRDefault="00C4270A" w:rsidP="00C4270A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C4270A">
        <w:rPr>
          <w:rFonts w:ascii="华文楷体" w:eastAsia="华文楷体" w:hAnsi="华文楷体" w:hint="eastAsia"/>
          <w:sz w:val="28"/>
          <w:szCs w:val="28"/>
        </w:rPr>
        <w:t>4.</w:t>
      </w:r>
      <w:r w:rsidR="00604AD8" w:rsidRPr="00C4270A">
        <w:rPr>
          <w:rFonts w:ascii="华文楷体" w:eastAsia="华文楷体" w:hAnsi="华文楷体" w:hint="eastAsia"/>
          <w:sz w:val="28"/>
          <w:szCs w:val="28"/>
        </w:rPr>
        <w:t>培训地点：</w:t>
      </w:r>
      <w:r>
        <w:rPr>
          <w:rFonts w:ascii="华文楷体" w:eastAsia="华文楷体" w:hAnsi="华文楷体" w:hint="eastAsia"/>
          <w:sz w:val="28"/>
          <w:szCs w:val="28"/>
        </w:rPr>
        <w:t>徐州财经高等职业技术学校综合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实训楼</w:t>
      </w:r>
      <w:proofErr w:type="gramEnd"/>
      <w:r>
        <w:rPr>
          <w:rFonts w:ascii="华文楷体" w:eastAsia="华文楷体" w:hAnsi="华文楷体" w:hint="eastAsia"/>
          <w:sz w:val="28"/>
          <w:szCs w:val="28"/>
        </w:rPr>
        <w:t>306</w:t>
      </w:r>
    </w:p>
    <w:p w:rsidR="00604AD8" w:rsidRPr="00604AD8" w:rsidRDefault="00604AD8" w:rsidP="00604AD8">
      <w:pPr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八</w:t>
      </w:r>
      <w:r w:rsidRPr="00604AD8">
        <w:rPr>
          <w:rFonts w:ascii="华文楷体" w:eastAsia="华文楷体" w:hAnsi="华文楷体" w:hint="eastAsia"/>
          <w:b/>
          <w:sz w:val="28"/>
          <w:szCs w:val="28"/>
        </w:rPr>
        <w:t xml:space="preserve">、参培要求 </w:t>
      </w:r>
    </w:p>
    <w:p w:rsidR="00604AD8" w:rsidRPr="00C65CE6" w:rsidRDefault="00604AD8" w:rsidP="00C65CE6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C65CE6">
        <w:rPr>
          <w:rFonts w:ascii="华文楷体" w:eastAsia="华文楷体" w:hAnsi="华文楷体" w:hint="eastAsia"/>
          <w:sz w:val="28"/>
          <w:szCs w:val="28"/>
        </w:rPr>
        <w:t>1</w:t>
      </w:r>
      <w:r w:rsidR="00C4270A">
        <w:rPr>
          <w:rFonts w:ascii="华文楷体" w:eastAsia="华文楷体" w:hAnsi="华文楷体" w:hint="eastAsia"/>
          <w:sz w:val="28"/>
          <w:szCs w:val="28"/>
        </w:rPr>
        <w:t>.</w:t>
      </w:r>
      <w:r w:rsidRPr="00C65CE6">
        <w:rPr>
          <w:rFonts w:ascii="华文楷体" w:eastAsia="华文楷体" w:hAnsi="华文楷体" w:hint="eastAsia"/>
          <w:sz w:val="28"/>
          <w:szCs w:val="28"/>
        </w:rPr>
        <w:t>学员凭开学通知按规定的日期、地点办理报到手续，提交相应材料。逾期不报到又未办理请假手续者，取消培训学习资格。</w:t>
      </w:r>
    </w:p>
    <w:p w:rsidR="00604AD8" w:rsidRPr="00C65CE6" w:rsidRDefault="00604AD8" w:rsidP="00C65CE6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C65CE6">
        <w:rPr>
          <w:rFonts w:ascii="华文楷体" w:eastAsia="华文楷体" w:hAnsi="华文楷体" w:hint="eastAsia"/>
          <w:sz w:val="28"/>
          <w:szCs w:val="28"/>
        </w:rPr>
        <w:t>2</w:t>
      </w:r>
      <w:r w:rsidR="00C4270A">
        <w:rPr>
          <w:rFonts w:ascii="华文楷体" w:eastAsia="华文楷体" w:hAnsi="华文楷体" w:hint="eastAsia"/>
          <w:sz w:val="28"/>
          <w:szCs w:val="28"/>
        </w:rPr>
        <w:t>.</w:t>
      </w:r>
      <w:r w:rsidRPr="00C65CE6">
        <w:rPr>
          <w:rFonts w:ascii="华文楷体" w:eastAsia="华文楷体" w:hAnsi="华文楷体" w:hint="eastAsia"/>
          <w:sz w:val="28"/>
          <w:szCs w:val="28"/>
        </w:rPr>
        <w:t>学员应当按培训计划安排和课程表参加培训活动，原则上不得请假。确有特殊情况需要请假的，一天之内的由班主任审批，超过一</w:t>
      </w:r>
      <w:r w:rsidRPr="00C65CE6">
        <w:rPr>
          <w:rFonts w:ascii="华文楷体" w:eastAsia="华文楷体" w:hAnsi="华文楷体" w:hint="eastAsia"/>
          <w:sz w:val="28"/>
          <w:szCs w:val="28"/>
        </w:rPr>
        <w:lastRenderedPageBreak/>
        <w:t>天的，由学员所在单位出具证明（盖章）办理请假手续。</w:t>
      </w:r>
    </w:p>
    <w:p w:rsidR="00604AD8" w:rsidRPr="00C65CE6" w:rsidRDefault="00C65CE6" w:rsidP="00C65CE6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3</w:t>
      </w:r>
      <w:r w:rsidR="006D0CAE">
        <w:rPr>
          <w:rFonts w:ascii="华文楷体" w:eastAsia="华文楷体" w:hAnsi="华文楷体" w:hint="eastAsia"/>
          <w:sz w:val="28"/>
          <w:szCs w:val="28"/>
        </w:rPr>
        <w:t>.</w:t>
      </w:r>
      <w:r w:rsidR="00604AD8" w:rsidRPr="00C65CE6">
        <w:rPr>
          <w:rFonts w:ascii="华文楷体" w:eastAsia="华文楷体" w:hAnsi="华文楷体" w:hint="eastAsia"/>
          <w:sz w:val="28"/>
          <w:szCs w:val="28"/>
        </w:rPr>
        <w:t>学员报到时需提交身份证</w:t>
      </w:r>
      <w:r w:rsidR="006D0CAE">
        <w:rPr>
          <w:rFonts w:ascii="华文楷体" w:eastAsia="华文楷体" w:hAnsi="华文楷体" w:hint="eastAsia"/>
          <w:sz w:val="28"/>
          <w:szCs w:val="28"/>
        </w:rPr>
        <w:t>复印件</w:t>
      </w:r>
      <w:r w:rsidR="00604AD8" w:rsidRPr="00C65CE6">
        <w:rPr>
          <w:rFonts w:ascii="华文楷体" w:eastAsia="华文楷体" w:hAnsi="华文楷体" w:hint="eastAsia"/>
          <w:sz w:val="28"/>
          <w:szCs w:val="28"/>
        </w:rPr>
        <w:t xml:space="preserve">及2寸照片1张。 </w:t>
      </w:r>
    </w:p>
    <w:p w:rsidR="00604AD8" w:rsidRPr="00C65CE6" w:rsidRDefault="00C65CE6" w:rsidP="00C65CE6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4</w:t>
      </w:r>
      <w:r w:rsidR="00604AD8" w:rsidRPr="00C65CE6">
        <w:rPr>
          <w:rFonts w:ascii="华文楷体" w:eastAsia="华文楷体" w:hAnsi="华文楷体" w:hint="eastAsia"/>
          <w:sz w:val="28"/>
          <w:szCs w:val="28"/>
        </w:rPr>
        <w:t xml:space="preserve">.请参培学员安排好工作与生活，无特殊情况不得缺席或替代，培训期间每位学员须严格遵守作息时间。 </w:t>
      </w:r>
    </w:p>
    <w:p w:rsidR="00604AD8" w:rsidRPr="00604AD8" w:rsidRDefault="00604AD8" w:rsidP="00604AD8">
      <w:pPr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九</w:t>
      </w:r>
      <w:r w:rsidRPr="00604AD8">
        <w:rPr>
          <w:rFonts w:ascii="华文楷体" w:eastAsia="华文楷体" w:hAnsi="华文楷体" w:hint="eastAsia"/>
          <w:b/>
          <w:sz w:val="28"/>
          <w:szCs w:val="28"/>
        </w:rPr>
        <w:t xml:space="preserve">、联络方式 </w:t>
      </w:r>
    </w:p>
    <w:p w:rsidR="00604AD8" w:rsidRPr="00D72FEF" w:rsidRDefault="00604AD8" w:rsidP="00D72FEF">
      <w:pPr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 w:rsidRPr="00604AD8">
        <w:rPr>
          <w:rFonts w:ascii="华文楷体" w:eastAsia="华文楷体" w:hAnsi="华文楷体" w:hint="eastAsia"/>
          <w:b/>
          <w:sz w:val="28"/>
          <w:szCs w:val="28"/>
        </w:rPr>
        <w:t>培训班联系人：</w:t>
      </w:r>
      <w:r w:rsidRPr="00C65CE6">
        <w:rPr>
          <w:rFonts w:ascii="华文楷体" w:eastAsia="华文楷体" w:hAnsi="华文楷体" w:hint="eastAsia"/>
          <w:sz w:val="28"/>
          <w:szCs w:val="28"/>
        </w:rPr>
        <w:t xml:space="preserve">孙静， </w:t>
      </w:r>
      <w:r w:rsidR="006D0CAE">
        <w:rPr>
          <w:rFonts w:ascii="华文楷体" w:eastAsia="华文楷体" w:hAnsi="华文楷体" w:hint="eastAsia"/>
          <w:sz w:val="28"/>
          <w:szCs w:val="28"/>
        </w:rPr>
        <w:t>13813286962</w:t>
      </w:r>
      <w:r w:rsidRPr="00C65CE6">
        <w:rPr>
          <w:rFonts w:ascii="华文楷体" w:eastAsia="华文楷体" w:hAnsi="华文楷体" w:hint="eastAsia"/>
          <w:sz w:val="28"/>
          <w:szCs w:val="28"/>
        </w:rPr>
        <w:t>、0516-82523628；</w:t>
      </w:r>
    </w:p>
    <w:p w:rsidR="00604AD8" w:rsidRPr="00C65CE6" w:rsidRDefault="00604AD8" w:rsidP="00C65CE6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C65CE6">
        <w:rPr>
          <w:rFonts w:ascii="华文楷体" w:eastAsia="华文楷体" w:hAnsi="华文楷体" w:hint="eastAsia"/>
          <w:sz w:val="28"/>
          <w:szCs w:val="28"/>
        </w:rPr>
        <w:t xml:space="preserve">      </w:t>
      </w:r>
      <w:r w:rsidR="00D72FEF">
        <w:rPr>
          <w:rFonts w:ascii="华文楷体" w:eastAsia="华文楷体" w:hAnsi="华文楷体" w:hint="eastAsia"/>
          <w:sz w:val="28"/>
          <w:szCs w:val="28"/>
        </w:rPr>
        <w:t xml:space="preserve">  </w:t>
      </w:r>
      <w:r w:rsidRPr="00C65CE6">
        <w:rPr>
          <w:rFonts w:ascii="华文楷体" w:eastAsia="华文楷体" w:hAnsi="华文楷体" w:hint="eastAsia"/>
          <w:sz w:val="28"/>
          <w:szCs w:val="28"/>
        </w:rPr>
        <w:t xml:space="preserve"> 信箱：</w:t>
      </w:r>
      <w:r w:rsidR="000B2C5C">
        <w:rPr>
          <w:rFonts w:ascii="华文楷体" w:eastAsia="华文楷体" w:hAnsi="华文楷体" w:hint="eastAsia"/>
          <w:sz w:val="28"/>
          <w:szCs w:val="28"/>
        </w:rPr>
        <w:t xml:space="preserve"> </w:t>
      </w:r>
      <w:r w:rsidR="00C4270A">
        <w:rPr>
          <w:rFonts w:ascii="华文楷体" w:eastAsia="华文楷体" w:hAnsi="华文楷体" w:hint="eastAsia"/>
          <w:sz w:val="28"/>
          <w:szCs w:val="28"/>
        </w:rPr>
        <w:t>xzcxsj@126.com</w:t>
      </w:r>
    </w:p>
    <w:p w:rsidR="00604AD8" w:rsidRPr="00C65CE6" w:rsidRDefault="00604AD8" w:rsidP="00C65CE6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 w:rsidRPr="00C65CE6">
        <w:rPr>
          <w:rFonts w:ascii="华文楷体" w:eastAsia="华文楷体" w:hAnsi="华文楷体" w:hint="eastAsia"/>
          <w:sz w:val="28"/>
          <w:szCs w:val="28"/>
        </w:rPr>
        <w:t xml:space="preserve">   </w:t>
      </w:r>
      <w:r w:rsidR="00D72FEF">
        <w:rPr>
          <w:rFonts w:ascii="华文楷体" w:eastAsia="华文楷体" w:hAnsi="华文楷体" w:hint="eastAsia"/>
          <w:sz w:val="28"/>
          <w:szCs w:val="28"/>
        </w:rPr>
        <w:t xml:space="preserve"> </w:t>
      </w:r>
    </w:p>
    <w:p w:rsidR="00604AD8" w:rsidRPr="00604AD8" w:rsidRDefault="00604AD8" w:rsidP="00604AD8">
      <w:pPr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</w:p>
    <w:p w:rsidR="00604AD8" w:rsidRPr="00604AD8" w:rsidRDefault="00DF4779" w:rsidP="00604AD8">
      <w:pPr>
        <w:ind w:firstLineChars="200" w:firstLine="561"/>
        <w:rPr>
          <w:rFonts w:ascii="华文楷体" w:eastAsia="华文楷体" w:hAnsi="华文楷体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 xml:space="preserve"> </w:t>
      </w:r>
    </w:p>
    <w:p w:rsidR="00604AD8" w:rsidRDefault="00C65CE6" w:rsidP="00604AD8">
      <w:pPr>
        <w:ind w:firstLineChars="200" w:firstLine="560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 xml:space="preserve">    </w:t>
      </w:r>
    </w:p>
    <w:p w:rsidR="0055122A" w:rsidRDefault="00604AD8">
      <w:r>
        <w:t xml:space="preserve">                                       </w:t>
      </w:r>
      <w:r w:rsidR="00D72FEF">
        <w:rPr>
          <w:rFonts w:hint="eastAsia"/>
          <w:sz w:val="30"/>
          <w:szCs w:val="30"/>
        </w:rPr>
        <w:t>二〇一</w:t>
      </w:r>
      <w:r w:rsidR="000B2C5C">
        <w:rPr>
          <w:rFonts w:hint="eastAsia"/>
          <w:sz w:val="30"/>
          <w:szCs w:val="30"/>
        </w:rPr>
        <w:t>九</w:t>
      </w:r>
      <w:r w:rsidR="00D72FEF">
        <w:rPr>
          <w:rFonts w:hint="eastAsia"/>
          <w:sz w:val="30"/>
          <w:szCs w:val="30"/>
        </w:rPr>
        <w:t>年</w:t>
      </w:r>
      <w:r w:rsidR="000B2C5C">
        <w:rPr>
          <w:rFonts w:hint="eastAsia"/>
          <w:sz w:val="30"/>
          <w:szCs w:val="30"/>
        </w:rPr>
        <w:t>五</w:t>
      </w:r>
      <w:r w:rsidR="00D72FEF">
        <w:rPr>
          <w:rFonts w:hint="eastAsia"/>
          <w:sz w:val="30"/>
          <w:szCs w:val="30"/>
        </w:rPr>
        <w:t>月</w:t>
      </w:r>
      <w:r w:rsidR="00C4270A">
        <w:rPr>
          <w:rFonts w:hint="eastAsia"/>
          <w:sz w:val="30"/>
          <w:szCs w:val="30"/>
        </w:rPr>
        <w:t>二十七</w:t>
      </w:r>
      <w:r w:rsidR="00D72FEF">
        <w:rPr>
          <w:rFonts w:hint="eastAsia"/>
          <w:sz w:val="30"/>
          <w:szCs w:val="30"/>
        </w:rPr>
        <w:t>日</w:t>
      </w:r>
    </w:p>
    <w:sectPr w:rsidR="00551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7C" w:rsidRDefault="006A5D7C" w:rsidP="00D67F70">
      <w:r>
        <w:separator/>
      </w:r>
    </w:p>
  </w:endnote>
  <w:endnote w:type="continuationSeparator" w:id="0">
    <w:p w:rsidR="006A5D7C" w:rsidRDefault="006A5D7C" w:rsidP="00D6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7C" w:rsidRDefault="006A5D7C" w:rsidP="00D67F70">
      <w:r>
        <w:separator/>
      </w:r>
    </w:p>
  </w:footnote>
  <w:footnote w:type="continuationSeparator" w:id="0">
    <w:p w:rsidR="006A5D7C" w:rsidRDefault="006A5D7C" w:rsidP="00D67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44"/>
    <w:rsid w:val="000B2C5C"/>
    <w:rsid w:val="00211522"/>
    <w:rsid w:val="002D7D6D"/>
    <w:rsid w:val="0034631A"/>
    <w:rsid w:val="00383D87"/>
    <w:rsid w:val="00401595"/>
    <w:rsid w:val="00460FB4"/>
    <w:rsid w:val="004F353B"/>
    <w:rsid w:val="0055122A"/>
    <w:rsid w:val="00604AD8"/>
    <w:rsid w:val="006A5D7C"/>
    <w:rsid w:val="006D0CAE"/>
    <w:rsid w:val="0075755C"/>
    <w:rsid w:val="00765931"/>
    <w:rsid w:val="00802FC5"/>
    <w:rsid w:val="00923329"/>
    <w:rsid w:val="00956D2C"/>
    <w:rsid w:val="00970744"/>
    <w:rsid w:val="00976D23"/>
    <w:rsid w:val="009A42AF"/>
    <w:rsid w:val="00A83D44"/>
    <w:rsid w:val="00AC7B83"/>
    <w:rsid w:val="00C4270A"/>
    <w:rsid w:val="00C514F6"/>
    <w:rsid w:val="00C65CE6"/>
    <w:rsid w:val="00C73D1D"/>
    <w:rsid w:val="00D67F70"/>
    <w:rsid w:val="00D72FEF"/>
    <w:rsid w:val="00DF4779"/>
    <w:rsid w:val="00F51103"/>
    <w:rsid w:val="00FE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F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F7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3D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3D8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7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7F7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7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7F7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3D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3D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BILL</cp:lastModifiedBy>
  <cp:revision>13</cp:revision>
  <dcterms:created xsi:type="dcterms:W3CDTF">2016-04-13T06:30:00Z</dcterms:created>
  <dcterms:modified xsi:type="dcterms:W3CDTF">2019-05-27T07:49:00Z</dcterms:modified>
</cp:coreProperties>
</file>